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6B6" w:rsidRPr="004D70F8" w:rsidRDefault="000346B6" w:rsidP="000346B6">
      <w:pPr>
        <w:spacing w:after="0" w:line="240" w:lineRule="auto"/>
        <w:ind w:left="-630" w:right="-540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513C71" w:rsidRPr="00F33AE6" w:rsidRDefault="00513C71" w:rsidP="00513C71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F33AE6">
        <w:rPr>
          <w:rFonts w:ascii="Sylfaen" w:hAnsi="Sylfaen"/>
          <w:b/>
          <w:sz w:val="24"/>
          <w:szCs w:val="24"/>
          <w:lang w:val="ka-GE"/>
        </w:rPr>
        <w:t xml:space="preserve">პაციენტი: </w:t>
      </w:r>
      <w:r>
        <w:rPr>
          <w:rFonts w:ascii="Sylfaen" w:hAnsi="Sylfaen"/>
          <w:b/>
          <w:sz w:val="24"/>
          <w:szCs w:val="24"/>
          <w:lang w:val="ka-GE"/>
        </w:rPr>
        <w:t xml:space="preserve">ნ. ქუტაშვილი                                  </w:t>
      </w:r>
      <w:r w:rsidRPr="00F33AE6">
        <w:rPr>
          <w:rFonts w:ascii="Sylfaen" w:hAnsi="Sylfaen"/>
          <w:b/>
          <w:sz w:val="24"/>
          <w:szCs w:val="24"/>
          <w:lang w:val="ka-GE"/>
        </w:rPr>
        <w:t xml:space="preserve">მომხსენებელი:    </w:t>
      </w:r>
      <w:r>
        <w:rPr>
          <w:rFonts w:ascii="Sylfaen" w:hAnsi="Sylfaen"/>
          <w:b/>
          <w:sz w:val="24"/>
          <w:szCs w:val="24"/>
          <w:lang w:val="ka-GE"/>
        </w:rPr>
        <w:t>გიორგი</w:t>
      </w:r>
      <w:r w:rsidRPr="00F33AE6">
        <w:rPr>
          <w:rFonts w:ascii="Sylfaen" w:hAnsi="Sylfaen"/>
          <w:b/>
          <w:sz w:val="24"/>
          <w:szCs w:val="24"/>
          <w:lang w:val="ka-GE"/>
        </w:rPr>
        <w:t xml:space="preserve"> გოლიჯაშვილი</w:t>
      </w:r>
    </w:p>
    <w:p w:rsidR="00CF4421" w:rsidRPr="00AB6E1C" w:rsidRDefault="00CF4421" w:rsidP="00CF4421">
      <w:pPr>
        <w:pStyle w:val="Header"/>
        <w:tabs>
          <w:tab w:val="clear" w:pos="9360"/>
          <w:tab w:val="right" w:pos="9900"/>
        </w:tabs>
        <w:ind w:left="-540" w:firstLine="540"/>
        <w:rPr>
          <w:rFonts w:ascii="Sylfaen" w:hAnsi="Sylfaen"/>
          <w:sz w:val="24"/>
          <w:szCs w:val="24"/>
          <w:lang w:val="ka-GE"/>
        </w:rPr>
      </w:pPr>
    </w:p>
    <w:p w:rsidR="00FC1B1C" w:rsidRPr="00760FFA" w:rsidRDefault="00CF4421" w:rsidP="00E93E07">
      <w:pPr>
        <w:pStyle w:val="Header"/>
        <w:tabs>
          <w:tab w:val="right" w:pos="9900"/>
        </w:tabs>
        <w:jc w:val="both"/>
        <w:rPr>
          <w:rFonts w:ascii="Sylfaen" w:hAnsi="Sylfaen" w:cs="Microsoft Sans Serif"/>
          <w:color w:val="000000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>I.</w:t>
      </w:r>
      <w:r w:rsidR="00E93E07" w:rsidRPr="00760FFA">
        <w:rPr>
          <w:rFonts w:ascii="Sylfaen" w:hAnsi="Sylfaen"/>
          <w:sz w:val="24"/>
          <w:szCs w:val="24"/>
          <w:lang w:val="ka-GE"/>
        </w:rPr>
        <w:t xml:space="preserve"> </w:t>
      </w:r>
      <w:r w:rsidRPr="00760FFA">
        <w:rPr>
          <w:rFonts w:ascii="Sylfaen" w:hAnsi="Sylfaen"/>
          <w:sz w:val="24"/>
          <w:szCs w:val="24"/>
          <w:lang w:val="ka-GE"/>
        </w:rPr>
        <w:t xml:space="preserve">„ამბულატორიული პაციენტის სამედიცინო ბარათის“ (№004726/24001044277) მიხედვით, პაციენტმა ნათია ქუტაშვილმა (23წლის), 18.12.17წ მიმართა სს </w:t>
      </w: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„</w:t>
      </w:r>
      <w:r w:rsidRPr="00760FFA">
        <w:rPr>
          <w:rFonts w:ascii="Sylfaen" w:hAnsi="Sylfaen" w:cs="Sylfaen"/>
          <w:color w:val="000000"/>
          <w:sz w:val="24"/>
          <w:szCs w:val="24"/>
          <w:lang w:val="ka-GE"/>
        </w:rPr>
        <w:t>სამედიცინო</w:t>
      </w: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</w:t>
      </w:r>
      <w:r w:rsidRPr="00760FFA">
        <w:rPr>
          <w:rFonts w:ascii="Sylfaen" w:hAnsi="Sylfaen" w:cs="Sylfaen"/>
          <w:color w:val="000000"/>
          <w:sz w:val="24"/>
          <w:szCs w:val="24"/>
          <w:lang w:val="ka-GE"/>
        </w:rPr>
        <w:t>კორპორაცია ევექსს</w:t>
      </w: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“ (გლდანი).</w:t>
      </w:r>
      <w:r w:rsidR="006C4226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</w:t>
      </w: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ექიმ მედეა ცხოვრებაშვილის  ჩანაწერით, მიმდინარე ორსულობა იყო რიგით მესამე, „ობიექტურად: ორსულობის ზოგადი მდგომარეობა დამაკმაყოფილებელია. T/A-100/60mmHg, P-80’ რიტმული.  სიმაღლე-156 სმ;  წონა-66 კგ. BMI-27.12კგ/სმ</w:t>
      </w:r>
      <w:r w:rsidR="00FC1B1C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’’</w:t>
      </w: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.  </w:t>
      </w:r>
    </w:p>
    <w:p w:rsidR="00CF4421" w:rsidRPr="00760FFA" w:rsidRDefault="00FC1B1C" w:rsidP="00E93E07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</w:t>
      </w:r>
      <w:r w:rsidR="008509E8" w:rsidRPr="00760FFA">
        <w:rPr>
          <w:rFonts w:ascii="Sylfaen" w:hAnsi="Sylfaen"/>
          <w:sz w:val="24"/>
          <w:szCs w:val="24"/>
          <w:lang w:val="ka-GE"/>
        </w:rPr>
        <w:t xml:space="preserve">დაისვა 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დიაგნოზი: </w:t>
      </w:r>
      <w:r w:rsidR="008509E8" w:rsidRPr="00760FFA">
        <w:rPr>
          <w:rFonts w:ascii="Sylfaen" w:hAnsi="Sylfaen"/>
          <w:sz w:val="24"/>
          <w:szCs w:val="24"/>
          <w:lang w:val="ka-GE"/>
        </w:rPr>
        <w:t>,,</w:t>
      </w:r>
      <w:r w:rsidR="00CF4421" w:rsidRPr="00760FFA">
        <w:rPr>
          <w:rFonts w:ascii="Sylfaen" w:hAnsi="Sylfaen"/>
          <w:sz w:val="24"/>
          <w:szCs w:val="24"/>
          <w:lang w:val="ka-GE"/>
        </w:rPr>
        <w:t>პროგრესირებადი ორსულობა 6 5/7 კვირა, ჭარბი წონა</w:t>
      </w:r>
      <w:r w:rsidR="008509E8" w:rsidRPr="00760FFA">
        <w:rPr>
          <w:rFonts w:ascii="Sylfaen" w:hAnsi="Sylfaen"/>
          <w:sz w:val="24"/>
          <w:szCs w:val="24"/>
          <w:lang w:val="ka-GE"/>
        </w:rPr>
        <w:t>’’</w:t>
      </w:r>
      <w:r w:rsidR="00CF4421" w:rsidRPr="00760FFA">
        <w:rPr>
          <w:rFonts w:ascii="Sylfaen" w:hAnsi="Sylfaen"/>
          <w:sz w:val="24"/>
          <w:szCs w:val="24"/>
          <w:lang w:val="ka-GE"/>
        </w:rPr>
        <w:t>. ორსულს განემარტა ჭარბ წონასთან ასოცირებული გართულებები. მიეცა დანიშნულება (ფოლიუმის მჟავა 400მგ ორსულობის 13 კვირამდე)</w:t>
      </w:r>
      <w:r w:rsidR="00655377" w:rsidRPr="00760FFA">
        <w:rPr>
          <w:rFonts w:ascii="Sylfaen" w:hAnsi="Sylfaen"/>
          <w:sz w:val="24"/>
          <w:szCs w:val="24"/>
          <w:lang w:val="ka-GE"/>
        </w:rPr>
        <w:t>.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</w:t>
      </w:r>
    </w:p>
    <w:p w:rsidR="00CF4421" w:rsidRPr="00760FFA" w:rsidRDefault="008509E8" w:rsidP="00E93E07">
      <w:pPr>
        <w:pStyle w:val="Header"/>
        <w:tabs>
          <w:tab w:val="clear" w:pos="9360"/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     </w:t>
      </w:r>
      <w:r w:rsidR="00CF4421" w:rsidRPr="00760FFA">
        <w:rPr>
          <w:rFonts w:ascii="Sylfaen" w:hAnsi="Sylfaen"/>
          <w:sz w:val="24"/>
          <w:szCs w:val="24"/>
          <w:lang w:val="ka-GE"/>
        </w:rPr>
        <w:t>პაციენტს,  24.01.18წ ექიმ  თინათინ დოლიძის მიერ ჩაუტარდა სამეანო უბგ</w:t>
      </w:r>
      <w:r w:rsidRPr="00760FFA">
        <w:rPr>
          <w:rFonts w:ascii="Sylfaen" w:hAnsi="Sylfaen"/>
          <w:sz w:val="24"/>
          <w:szCs w:val="24"/>
          <w:lang w:val="ka-GE"/>
        </w:rPr>
        <w:t xml:space="preserve"> კვლევა, რომლის 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თანახმად, ორსულობის ვადა იყო 13 კვირა და 2 დღე, ნაყოფის სონოანატომია პათოლოგიის გარეშე.</w:t>
      </w:r>
    </w:p>
    <w:p w:rsidR="00CF4421" w:rsidRPr="00760FFA" w:rsidRDefault="008509E8" w:rsidP="00E93E07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   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05.03.18წ </w:t>
      </w:r>
      <w:r w:rsidR="00356A02" w:rsidRPr="00760FFA">
        <w:rPr>
          <w:rFonts w:ascii="Sylfaen" w:hAnsi="Sylfaen"/>
          <w:sz w:val="24"/>
          <w:szCs w:val="24"/>
          <w:lang w:val="ka-GE"/>
        </w:rPr>
        <w:t>ჩა</w:t>
      </w:r>
      <w:r w:rsidRPr="00760FFA">
        <w:rPr>
          <w:rFonts w:ascii="Sylfaen" w:hAnsi="Sylfaen"/>
          <w:sz w:val="24"/>
          <w:szCs w:val="24"/>
          <w:lang w:val="ka-GE"/>
        </w:rPr>
        <w:t xml:space="preserve">ტარდა 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მეორე ანტენატალური ვიზიტი. ექიმ მედეა ცხოვრებაშვილის ჩანაწერით: „ჩივილები არ აქვს. ობიექტური მონაცემებით: ზოგადი მდგომარეობა დამაკმაყოფილებელია. T/A-100/60 mmHg, T – 36.5.  წონა - 68კგ. </w:t>
      </w:r>
      <w:r w:rsidR="00FC1B1C" w:rsidRPr="00760FFA">
        <w:rPr>
          <w:rFonts w:ascii="Sylfaen" w:hAnsi="Sylfaen"/>
          <w:sz w:val="24"/>
          <w:szCs w:val="24"/>
          <w:lang w:val="ka-GE"/>
        </w:rPr>
        <w:t>დაისვა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დიაგნოზი: </w:t>
      </w:r>
      <w:r w:rsidR="00FC1B1C" w:rsidRPr="00760FFA">
        <w:rPr>
          <w:rFonts w:ascii="Sylfaen" w:hAnsi="Sylfaen"/>
          <w:sz w:val="24"/>
          <w:szCs w:val="24"/>
          <w:lang w:val="ka-GE"/>
        </w:rPr>
        <w:t>,,</w:t>
      </w:r>
      <w:r w:rsidR="00CF4421" w:rsidRPr="00760FFA">
        <w:rPr>
          <w:rFonts w:ascii="Sylfaen" w:hAnsi="Sylfaen"/>
          <w:sz w:val="24"/>
          <w:szCs w:val="24"/>
          <w:lang w:val="ka-GE"/>
        </w:rPr>
        <w:t>პროგრესირებადი ორსულობა 19 კვირა</w:t>
      </w:r>
      <w:r w:rsidR="00FC1B1C" w:rsidRPr="00760FFA">
        <w:rPr>
          <w:rFonts w:ascii="Sylfaen" w:hAnsi="Sylfaen"/>
          <w:sz w:val="24"/>
          <w:szCs w:val="24"/>
          <w:lang w:val="ka-GE"/>
        </w:rPr>
        <w:t>’’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. დასკვნა: ფიზიოლოგიურად მიმდინარე ორსულობა. </w:t>
      </w:r>
    </w:p>
    <w:p w:rsidR="00CF4421" w:rsidRPr="00760FFA" w:rsidRDefault="0062755E" w:rsidP="00E93E07">
      <w:pPr>
        <w:pStyle w:val="Header"/>
        <w:tabs>
          <w:tab w:val="clear" w:pos="9360"/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   </w:t>
      </w:r>
      <w:r w:rsidR="00CF4421" w:rsidRPr="00760FFA">
        <w:rPr>
          <w:rFonts w:ascii="Sylfaen" w:hAnsi="Sylfaen"/>
          <w:sz w:val="24"/>
          <w:szCs w:val="24"/>
          <w:lang w:val="ka-GE"/>
        </w:rPr>
        <w:t>05.03.18წ ექიმ თინათინ დოლიძის მიერ ჩატარებული სამეანო უბგ კვლევის დასკვნით</w:t>
      </w:r>
      <w:r w:rsidR="00FC1B1C" w:rsidRPr="00760FFA">
        <w:rPr>
          <w:rFonts w:ascii="Sylfaen" w:hAnsi="Sylfaen"/>
          <w:sz w:val="24"/>
          <w:szCs w:val="24"/>
          <w:lang w:val="ka-GE"/>
        </w:rPr>
        <w:t>: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 ორსულობის ვადა-18 კვირა და 4 დღე, მშობიარობის მოსალოდნელი ვადა 01.08.18წ. ასევე, ნაყოფის სონოანატომიის მიხედვით, თავის ქალას ძვლები, ცნს, სახე/კისერი, თავის ტვინის სისხლძარღვები, გული და დიდი სისხლძარღვები, ხერხემალი, დიაფრაგმა, მუცელი, თირკმელები, შარდის ბუშტი, გენიტალიები, კიდურები</w:t>
      </w:r>
      <w:r w:rsidR="003B6B0B" w:rsidRPr="00760FFA">
        <w:rPr>
          <w:rFonts w:ascii="Sylfaen" w:hAnsi="Sylfaen"/>
          <w:sz w:val="24"/>
          <w:szCs w:val="24"/>
          <w:lang w:val="ka-GE"/>
        </w:rPr>
        <w:t>-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ნორმა</w:t>
      </w:r>
      <w:r w:rsidR="003B6B0B" w:rsidRPr="00760FFA">
        <w:rPr>
          <w:rFonts w:ascii="Sylfaen" w:hAnsi="Sylfaen"/>
          <w:sz w:val="24"/>
          <w:szCs w:val="24"/>
          <w:lang w:val="ka-GE"/>
        </w:rPr>
        <w:t>.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</w:t>
      </w:r>
    </w:p>
    <w:p w:rsidR="00CF4421" w:rsidRPr="00760FFA" w:rsidRDefault="007B693C" w:rsidP="00E93E07">
      <w:pPr>
        <w:pStyle w:val="Header"/>
        <w:tabs>
          <w:tab w:val="right" w:pos="9900"/>
        </w:tabs>
        <w:jc w:val="both"/>
        <w:rPr>
          <w:rFonts w:ascii="Sylfaen" w:hAnsi="Sylfaen" w:cs="Microsoft Sans Serif"/>
          <w:color w:val="000000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  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პაციენტ ნათია ქუტაშვილს, 28.05.18წ ჩაუტარდა 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„ანტენატალური მეთვალყურეობის“ მე-3 ვიზიტი. </w:t>
      </w:r>
      <w:r w:rsidR="00655377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,,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T/A-110/70 mmHg, P- 80’, რიტმული. ორსულობის 24 კვირიდან 31 კვირამდე მომატებული აქვს 10 კგ. წონა: 81 კგ, ჭარბი მატება (10 კგ). დიაგნოზი: ,,პროგრესირებადი ორსულობა 31 კვირა. ანემია?</w:t>
      </w:r>
      <w:r w:rsidR="008809DB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(HB 109)</w:t>
      </w:r>
      <w:r w:rsidR="00FC1B1C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’’.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დასკვნა: წონის ჭარბი მატება.   დანიშნულებები და რეკომენდაციები: ფერიტინის განსაზღვრა </w:t>
      </w:r>
      <w:r w:rsidR="00FC1B1C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(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6,9</w:t>
      </w:r>
      <w:r w:rsidR="00FC1B1C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), 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გალფერ</w:t>
      </w:r>
      <w:r w:rsidR="00513C71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ფა</w:t>
      </w:r>
      <w:r w:rsidR="00FC1B1C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 N30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. </w:t>
      </w:r>
    </w:p>
    <w:p w:rsidR="00CF4421" w:rsidRPr="00760FFA" w:rsidRDefault="007B693C" w:rsidP="00E93E07">
      <w:pPr>
        <w:pStyle w:val="Header"/>
        <w:tabs>
          <w:tab w:val="clear" w:pos="9360"/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   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სამედიცინო ბარათის მიხედვით, ამავე დღეს, (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28.05.18წ) 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პაციენტს ჩაუტარდა სამეანო უბგ. ექიმ  თინათინ დოლიძის ჩანაწერის მიხედვით, 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განისაზღვრა ორსულობის ვადა-32 კვირა, მშობიარობის მოსალოდნელი ვადა 23.07.18წ. ნაყოფის სონოანატომიის მიხედვით, თავის ქალას ძვლები, ცნს, სახე/კისერი, თავის ტვინის სისხლძარღვები, გული და დიდი სისხლძარღვები, ხერხემალი, დიაფრაგმა, მუცელი, თირკმელები, შარდის ბუშტი, გენიტალიები, კიდურები </w:t>
      </w:r>
      <w:r w:rsidR="003B6B0B" w:rsidRPr="00760FFA">
        <w:rPr>
          <w:rFonts w:ascii="Sylfaen" w:hAnsi="Sylfaen"/>
          <w:sz w:val="24"/>
          <w:szCs w:val="24"/>
          <w:lang w:val="ka-GE"/>
        </w:rPr>
        <w:t>-</w:t>
      </w:r>
      <w:r w:rsidR="00CF4421" w:rsidRPr="00760FFA">
        <w:rPr>
          <w:rFonts w:ascii="Sylfaen" w:hAnsi="Sylfaen"/>
          <w:sz w:val="24"/>
          <w:szCs w:val="24"/>
          <w:lang w:val="ka-GE"/>
        </w:rPr>
        <w:t>ნორმა</w:t>
      </w:r>
      <w:r w:rsidR="003B6B0B" w:rsidRPr="00760FFA">
        <w:rPr>
          <w:rFonts w:ascii="Sylfaen" w:hAnsi="Sylfaen"/>
          <w:sz w:val="24"/>
          <w:szCs w:val="24"/>
          <w:lang w:val="ka-GE"/>
        </w:rPr>
        <w:t>.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</w:t>
      </w:r>
    </w:p>
    <w:p w:rsidR="00CF4421" w:rsidRPr="00760FFA" w:rsidRDefault="00FC1B1C" w:rsidP="00E93E07">
      <w:pPr>
        <w:pStyle w:val="Header"/>
        <w:tabs>
          <w:tab w:val="right" w:pos="9900"/>
        </w:tabs>
        <w:jc w:val="both"/>
        <w:rPr>
          <w:rFonts w:ascii="Sylfaen" w:hAnsi="Sylfaen" w:cs="Microsoft Sans Serif"/>
          <w:color w:val="000000"/>
          <w:sz w:val="24"/>
          <w:szCs w:val="24"/>
          <w:lang w:val="ka-GE"/>
        </w:rPr>
      </w:pP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 </w:t>
      </w:r>
      <w:r w:rsidR="0062755E" w:rsidRPr="00760FFA">
        <w:rPr>
          <w:rFonts w:ascii="Sylfaen" w:hAnsi="Sylfaen"/>
          <w:sz w:val="24"/>
          <w:szCs w:val="24"/>
          <w:lang w:val="ka-GE"/>
        </w:rPr>
        <w:t xml:space="preserve">    </w:t>
      </w:r>
      <w:r w:rsidR="00CF4421" w:rsidRPr="00760FFA">
        <w:rPr>
          <w:rFonts w:ascii="Sylfaen" w:hAnsi="Sylfaen"/>
          <w:sz w:val="24"/>
          <w:szCs w:val="24"/>
          <w:lang w:val="ka-GE"/>
        </w:rPr>
        <w:t>11.06.18წ ექიმ თინათინ დოლიძის მიერ ჩატარდა სამეანო უბგ</w:t>
      </w:r>
      <w:r w:rsidR="00623FC0" w:rsidRPr="00760FFA">
        <w:rPr>
          <w:rFonts w:ascii="Sylfaen" w:hAnsi="Sylfaen"/>
          <w:sz w:val="24"/>
          <w:szCs w:val="24"/>
          <w:lang w:val="ka-GE"/>
        </w:rPr>
        <w:t xml:space="preserve"> კვლევა: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ორსულობის ვადა 32 კვირა 4 დღე, ნაყოფის დეტალური სონოანატომიით პათოლოგია არ გამოვლენილა.</w:t>
      </w:r>
    </w:p>
    <w:p w:rsidR="00CF4421" w:rsidRPr="00760FFA" w:rsidRDefault="003A4DEA" w:rsidP="00E93E07">
      <w:pPr>
        <w:pStyle w:val="Header"/>
        <w:tabs>
          <w:tab w:val="right" w:pos="9900"/>
        </w:tabs>
        <w:jc w:val="both"/>
        <w:rPr>
          <w:rFonts w:ascii="Sylfaen" w:hAnsi="Sylfaen" w:cs="Microsoft Sans Serif"/>
          <w:color w:val="000000"/>
          <w:sz w:val="24"/>
          <w:szCs w:val="24"/>
          <w:lang w:val="ka-GE"/>
        </w:rPr>
      </w:pP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lastRenderedPageBreak/>
        <w:t xml:space="preserve">    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>05.07.18წ, პაციენტს ჩაუტარდა</w:t>
      </w: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მეოთხე ვიზიტი.</w:t>
      </w:r>
      <w:r w:rsidR="00CF4421"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უჩიოდა ყრუ ხასიათის ტკივილს მუცლის ქვედა ნაწილში. T/A-110/70 mmHg, შეშუპება - მუხლის ქვემოთ ნაწილში, უმნიშვნელოდ გამოხატული. წონა: 83 კგ, შარდვა - ნორმა (ადეკვატური),შარდში ცილა - უარყოფითი, ჰემოგლობინი - 100 გ/ლ.  დიაგნოზი: ,,პროგრესირებადი ორსულობა 35 2/7 კვირა, ანემია’’. </w:t>
      </w:r>
    </w:p>
    <w:p w:rsidR="00CF4421" w:rsidRPr="00760FFA" w:rsidRDefault="00CF4421" w:rsidP="00E93E07">
      <w:pPr>
        <w:pStyle w:val="Header"/>
        <w:tabs>
          <w:tab w:val="right" w:pos="9900"/>
        </w:tabs>
        <w:jc w:val="both"/>
        <w:rPr>
          <w:rFonts w:ascii="Sylfaen" w:hAnsi="Sylfaen" w:cs="Microsoft Sans Serif"/>
          <w:color w:val="000000"/>
          <w:sz w:val="24"/>
          <w:szCs w:val="24"/>
          <w:lang w:val="ka-GE"/>
        </w:rPr>
      </w:pPr>
      <w:r w:rsidRPr="00760FFA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  დასკვნა: ორსულს მიეცა რეკომენდაცია რკინის პრეპარატის მიღების გაგრძელებაზე. </w:t>
      </w:r>
    </w:p>
    <w:p w:rsidR="00CF4421" w:rsidRPr="00760FFA" w:rsidRDefault="003A4DEA" w:rsidP="00E93E07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 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16.07.18წ ჩატარებული </w:t>
      </w:r>
      <w:r w:rsidR="00623FC0" w:rsidRPr="00760FFA">
        <w:rPr>
          <w:rFonts w:ascii="Sylfaen" w:hAnsi="Sylfaen"/>
          <w:sz w:val="24"/>
          <w:szCs w:val="24"/>
          <w:lang w:val="ka-GE"/>
        </w:rPr>
        <w:t xml:space="preserve">უბგ </w:t>
      </w:r>
      <w:r w:rsidR="00CF4421" w:rsidRPr="00760FFA">
        <w:rPr>
          <w:rFonts w:ascii="Sylfaen" w:hAnsi="Sylfaen"/>
          <w:sz w:val="24"/>
          <w:szCs w:val="24"/>
          <w:lang w:val="ka-GE"/>
        </w:rPr>
        <w:t>კვლევით (ექიმი თ. დოლიძე) ორსულობის ვადა 37 კვირა 2 დღე, ნაყოფის დეტალური სონოანატომიით პათოლოგია არ გამოვლენილა.</w:t>
      </w:r>
    </w:p>
    <w:p w:rsidR="00CF4421" w:rsidRPr="00760FFA" w:rsidRDefault="00CF4421" w:rsidP="00E93E07">
      <w:pPr>
        <w:pStyle w:val="Header"/>
        <w:tabs>
          <w:tab w:val="clear" w:pos="9360"/>
          <w:tab w:val="right" w:pos="9900"/>
        </w:tabs>
        <w:rPr>
          <w:rFonts w:ascii="Sylfaen" w:hAnsi="Sylfaen"/>
          <w:sz w:val="24"/>
          <w:szCs w:val="24"/>
          <w:lang w:val="ka-GE"/>
        </w:rPr>
      </w:pPr>
    </w:p>
    <w:p w:rsidR="00CF4421" w:rsidRPr="00760FFA" w:rsidRDefault="00EF3C3E" w:rsidP="00E93E07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</w:t>
      </w:r>
      <w:r w:rsidR="00CF4421" w:rsidRPr="00760FFA">
        <w:rPr>
          <w:rFonts w:ascii="Sylfaen" w:hAnsi="Sylfaen"/>
          <w:sz w:val="24"/>
          <w:szCs w:val="24"/>
          <w:lang w:val="ka-GE"/>
        </w:rPr>
        <w:t>II. 12.04.18წ, პაციენტმა ნათია ქუტაშვილმა სამეანო ულტრაბგერითი კვლევის ჩატარების მიზნით, მიმართა სს „სამედიცინო კორპორაცია ევექსის“ საბურთალოს ამბულატორიულ ცენტრს (ვაჟა-ფშაველას გამზ. №40).</w:t>
      </w:r>
    </w:p>
    <w:p w:rsidR="00CF4421" w:rsidRPr="00760FFA" w:rsidRDefault="00DC24A2" w:rsidP="00E93E07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   </w:t>
      </w:r>
      <w:r w:rsidR="00CF4421" w:rsidRPr="00760FFA">
        <w:rPr>
          <w:rFonts w:ascii="Sylfaen" w:hAnsi="Sylfaen"/>
          <w:sz w:val="24"/>
          <w:szCs w:val="24"/>
          <w:lang w:val="ka-GE"/>
        </w:rPr>
        <w:t>ექიმ ეკატერინე იორაშვილის (სერტ.: „რადიოლოგია“) მიერ შესრულებული ულტრაბგერითი კვლევის ამსახველი ჩანაწერის თანახმად, ორსულობის ვადა იყო 24 კვირა და 1 დღე, „ნაყოფის გულისცემა -150 დ/წუთში, ნაყოფის დეტალური სონოანატომია/სპეციალიზირებული ულტრასონოგრაფიული კვლევით: თავის ქალას ძვლები, ცნს, სახე/კისერი, თავის ტვინის სისხლძარღვები, ხერხემალი, დიაფრაგმა, მუცელი, თირკმელები, შარდის ბუშტი, გენიტალიები, კიდურები</w:t>
      </w:r>
      <w:r w:rsidR="003B6B0B" w:rsidRPr="00760FFA">
        <w:rPr>
          <w:rFonts w:ascii="Sylfaen" w:hAnsi="Sylfaen"/>
          <w:sz w:val="24"/>
          <w:szCs w:val="24"/>
          <w:lang w:val="ka-GE"/>
        </w:rPr>
        <w:t>-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ნორმა</w:t>
      </w:r>
      <w:r w:rsidR="003B6B0B" w:rsidRPr="00760FFA">
        <w:rPr>
          <w:rFonts w:ascii="Sylfaen" w:hAnsi="Sylfaen"/>
          <w:sz w:val="24"/>
          <w:szCs w:val="24"/>
          <w:lang w:val="ka-GE"/>
        </w:rPr>
        <w:t>.</w:t>
      </w:r>
      <w:r w:rsidR="00CF4421" w:rsidRPr="00760FFA">
        <w:rPr>
          <w:rFonts w:ascii="Sylfaen" w:hAnsi="Sylfaen"/>
          <w:sz w:val="24"/>
          <w:szCs w:val="24"/>
          <w:lang w:val="ka-GE"/>
        </w:rPr>
        <w:t xml:space="preserve"> </w:t>
      </w:r>
    </w:p>
    <w:p w:rsidR="000C22B8" w:rsidRPr="00760FFA" w:rsidRDefault="002D2F65" w:rsidP="00FB0D36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  III.</w:t>
      </w:r>
      <w:r w:rsidR="00FB0D36" w:rsidRPr="00760FFA">
        <w:rPr>
          <w:rFonts w:ascii="Sylfaen" w:hAnsi="Sylfaen"/>
          <w:sz w:val="24"/>
          <w:szCs w:val="24"/>
          <w:lang w:val="ka-GE"/>
        </w:rPr>
        <w:t xml:space="preserve"> </w:t>
      </w:r>
      <w:r w:rsidR="00B72EC1" w:rsidRPr="00760FFA">
        <w:rPr>
          <w:rFonts w:ascii="Sylfaen" w:hAnsi="Sylfaen"/>
          <w:sz w:val="24"/>
          <w:szCs w:val="24"/>
          <w:lang w:val="ka-GE"/>
        </w:rPr>
        <w:t>26</w:t>
      </w:r>
      <w:r w:rsidR="00EE2270" w:rsidRPr="00760FFA">
        <w:rPr>
          <w:rFonts w:ascii="Sylfaen" w:hAnsi="Sylfaen"/>
          <w:sz w:val="24"/>
          <w:szCs w:val="24"/>
          <w:lang w:val="ka-GE"/>
        </w:rPr>
        <w:t xml:space="preserve">.07.2018წ 12:30სთ-ზე </w:t>
      </w:r>
      <w:r w:rsidR="00FB0D36" w:rsidRPr="00760FFA">
        <w:rPr>
          <w:rFonts w:ascii="Sylfaen" w:hAnsi="Sylfaen"/>
          <w:sz w:val="24"/>
          <w:szCs w:val="24"/>
          <w:lang w:val="ka-GE"/>
        </w:rPr>
        <w:t>მშობიარე ნათია ქუტაშვილი</w:t>
      </w:r>
      <w:r w:rsidR="002E14D1" w:rsidRPr="00760FFA">
        <w:rPr>
          <w:rFonts w:ascii="Sylfaen" w:hAnsi="Sylfaen"/>
          <w:sz w:val="24"/>
          <w:szCs w:val="24"/>
          <w:lang w:val="ka-GE"/>
        </w:rPr>
        <w:t xml:space="preserve"> </w:t>
      </w:r>
      <w:r w:rsidR="00FB0D36" w:rsidRPr="00760FFA">
        <w:rPr>
          <w:rFonts w:ascii="Sylfaen" w:hAnsi="Sylfaen"/>
          <w:sz w:val="24"/>
          <w:szCs w:val="24"/>
          <w:lang w:val="ka-GE"/>
        </w:rPr>
        <w:t xml:space="preserve">თვითდინებით </w:t>
      </w:r>
      <w:r w:rsidR="00EE2270" w:rsidRPr="00760FFA">
        <w:rPr>
          <w:rFonts w:ascii="Sylfaen" w:hAnsi="Sylfaen"/>
          <w:sz w:val="24"/>
          <w:szCs w:val="24"/>
          <w:lang w:val="ka-GE"/>
        </w:rPr>
        <w:t xml:space="preserve">მიმართა </w:t>
      </w:r>
      <w:r w:rsidR="00FB0D36" w:rsidRPr="00760FFA">
        <w:rPr>
          <w:rFonts w:ascii="Sylfaen" w:hAnsi="Sylfaen"/>
          <w:sz w:val="24"/>
          <w:szCs w:val="24"/>
          <w:lang w:val="ka-GE"/>
        </w:rPr>
        <w:t>კლინიკა „ჰერა 2011“-</w:t>
      </w:r>
      <w:r w:rsidR="00EE2270" w:rsidRPr="00760FFA">
        <w:rPr>
          <w:rFonts w:ascii="Sylfaen" w:hAnsi="Sylfaen"/>
          <w:sz w:val="24"/>
          <w:szCs w:val="24"/>
          <w:lang w:val="ka-GE"/>
        </w:rPr>
        <w:t>ს (მშობიარობის ისტორია №2223/1667)</w:t>
      </w:r>
      <w:r w:rsidR="00FB0D36" w:rsidRPr="00760FFA">
        <w:rPr>
          <w:rFonts w:ascii="Sylfaen" w:hAnsi="Sylfaen"/>
          <w:sz w:val="24"/>
          <w:szCs w:val="24"/>
          <w:lang w:val="ka-GE"/>
        </w:rPr>
        <w:t>. დაისვა დიაგნოზი: „ორსულობა 39 2/7 კვირა. ნაყოფის კეფით წინმდებარეობა, I პოზიცია, წინა სახე, მშობიარობის II პერიოდი</w:t>
      </w:r>
      <w:r w:rsidR="00EE2270" w:rsidRPr="00760FFA">
        <w:rPr>
          <w:rFonts w:ascii="Sylfaen" w:hAnsi="Sylfaen"/>
          <w:sz w:val="24"/>
          <w:szCs w:val="24"/>
          <w:lang w:val="ka-GE"/>
        </w:rPr>
        <w:t>’’</w:t>
      </w:r>
      <w:r w:rsidR="00FB0D36" w:rsidRPr="00760FFA">
        <w:rPr>
          <w:rFonts w:ascii="Sylfaen" w:hAnsi="Sylfaen"/>
          <w:sz w:val="24"/>
          <w:szCs w:val="24"/>
          <w:lang w:val="ka-GE"/>
        </w:rPr>
        <w:t xml:space="preserve">. </w:t>
      </w:r>
      <w:r w:rsidR="007718C1" w:rsidRPr="00760FFA">
        <w:rPr>
          <w:rFonts w:ascii="Sylfaen" w:hAnsi="Sylfaen"/>
          <w:sz w:val="24"/>
          <w:szCs w:val="24"/>
          <w:lang w:val="ka-GE"/>
        </w:rPr>
        <w:t>26.07.2018წ 7:50სთ-ზე ბუნებრივი გზით იმშობიარა ცოცხალი, დროული, მამრობითი სქესის ახალშობილი, მასით 3250გრ, სიგრძით 50სმ. აპგარის შკალით შეფასდა 8/8 ქულა.</w:t>
      </w:r>
      <w:r w:rsidR="005B3BE4" w:rsidRPr="00760FFA">
        <w:rPr>
          <w:rFonts w:ascii="Sylfaen" w:hAnsi="Sylfaen"/>
          <w:sz w:val="24"/>
          <w:szCs w:val="24"/>
          <w:lang w:val="ka-GE"/>
        </w:rPr>
        <w:t xml:space="preserve"> განვითარების მრავლ</w:t>
      </w:r>
      <w:r w:rsidR="009B364B" w:rsidRPr="00760FFA">
        <w:rPr>
          <w:rFonts w:ascii="Sylfaen" w:hAnsi="Sylfaen"/>
          <w:sz w:val="24"/>
          <w:szCs w:val="24"/>
          <w:lang w:val="ka-GE"/>
        </w:rPr>
        <w:t>ობითი მანკების გამო (მიკროგლოსია, მიკროგნათია), ასევე გამოხატული რესპ. დისტრესის  გათვალისწინებით შემდგომი კვლევისა და მეთვალყურეობის მიზნით 26.07.2018წ</w:t>
      </w:r>
      <w:r w:rsidR="00EE2270" w:rsidRPr="00760FFA">
        <w:rPr>
          <w:rFonts w:ascii="Sylfaen" w:hAnsi="Sylfaen"/>
          <w:sz w:val="24"/>
          <w:szCs w:val="24"/>
          <w:lang w:val="ka-GE"/>
        </w:rPr>
        <w:t xml:space="preserve"> 09.</w:t>
      </w:r>
      <w:r w:rsidR="009B364B" w:rsidRPr="00760FFA">
        <w:rPr>
          <w:rFonts w:ascii="Sylfaen" w:hAnsi="Sylfaen"/>
          <w:sz w:val="24"/>
          <w:szCs w:val="24"/>
          <w:lang w:val="ka-GE"/>
        </w:rPr>
        <w:t>10სთ-ზე ახალშობილი მოთავსდა შპს „ჰერა 2011“-ის ინტენსიური მეთვალყურეობის განყოფილებაში.</w:t>
      </w:r>
      <w:r w:rsidR="00193621" w:rsidRPr="00760FFA">
        <w:rPr>
          <w:rFonts w:ascii="Sylfaen" w:hAnsi="Sylfaen"/>
          <w:sz w:val="24"/>
          <w:szCs w:val="24"/>
          <w:lang w:val="ka-GE"/>
        </w:rPr>
        <w:t xml:space="preserve"> ახალშობილთა ინტენსიური მეთვალყურეობის განყოფილებაში მდგომარეობა შეფასდა როგორც მძიმე, განპირობებული რესპ. დისტრესის კლინიკით, განვითარების მრავლობითი ანომალიებით</w:t>
      </w:r>
      <w:r w:rsidR="00EE2270" w:rsidRPr="00760FFA">
        <w:rPr>
          <w:rFonts w:ascii="Sylfaen" w:hAnsi="Sylfaen"/>
          <w:sz w:val="24"/>
          <w:szCs w:val="24"/>
          <w:lang w:val="ka-GE"/>
        </w:rPr>
        <w:t>.</w:t>
      </w:r>
      <w:r w:rsidR="00193621" w:rsidRPr="00760FFA">
        <w:rPr>
          <w:rFonts w:ascii="Sylfaen" w:hAnsi="Sylfaen"/>
          <w:sz w:val="24"/>
          <w:szCs w:val="24"/>
          <w:lang w:val="ka-GE"/>
        </w:rPr>
        <w:t xml:space="preserve"> ჩატარდა გულმკერდის რენტგენოგრაფიული გამოკვლევა, აღინიშნა ნეკნების განვითარების სტრუქტურული ანომალია. დინამიკაში ზოგადი მდგომარეობა გაუარესდა, მოიმატა სუნთქვის უკმარისობის კლინიკამ, ჟანგბადდამოკიდებულებამ. ვლინდებოდა ნეკნთაშუა კუნთების </w:t>
      </w:r>
      <w:r w:rsidR="00D736BB" w:rsidRPr="00760FFA">
        <w:rPr>
          <w:rFonts w:ascii="Sylfaen" w:hAnsi="Sylfaen"/>
          <w:sz w:val="24"/>
          <w:szCs w:val="24"/>
          <w:lang w:val="ka-GE"/>
        </w:rPr>
        <w:t xml:space="preserve">აქტიური ჩართვა სუნთქვის ციკლში, ტაქიპნოე, ახალშობილი საჭიროებდა ფხვ რეჟიმს, განხორციელდა ინტუბაციის მცდელობა, თუმცა უშედეგოდ-თანდაყოლილი ანომალიების გამო </w:t>
      </w:r>
      <w:r w:rsidR="00961558" w:rsidRPr="00760FFA">
        <w:rPr>
          <w:rFonts w:ascii="Sylfaen" w:hAnsi="Sylfaen"/>
          <w:sz w:val="24"/>
          <w:szCs w:val="24"/>
          <w:lang w:val="ka-GE"/>
        </w:rPr>
        <w:t>(</w:t>
      </w:r>
      <w:r w:rsidR="00D736BB" w:rsidRPr="00760FFA">
        <w:rPr>
          <w:rFonts w:ascii="Sylfaen" w:hAnsi="Sylfaen"/>
          <w:sz w:val="24"/>
          <w:szCs w:val="24"/>
          <w:lang w:val="ka-GE"/>
        </w:rPr>
        <w:t>შეუძლებელი იყო ყიის ვიზუალიზაცია</w:t>
      </w:r>
      <w:r w:rsidR="00961558" w:rsidRPr="00760FFA">
        <w:rPr>
          <w:rFonts w:ascii="Sylfaen" w:hAnsi="Sylfaen"/>
          <w:sz w:val="24"/>
          <w:szCs w:val="24"/>
          <w:lang w:val="ka-GE"/>
        </w:rPr>
        <w:t>)</w:t>
      </w:r>
      <w:r w:rsidR="00D736BB" w:rsidRPr="00760FFA">
        <w:rPr>
          <w:rFonts w:ascii="Sylfaen" w:hAnsi="Sylfaen"/>
          <w:sz w:val="24"/>
          <w:szCs w:val="24"/>
          <w:lang w:val="ka-GE"/>
        </w:rPr>
        <w:t>. ჩატარდა ყბა-სახის ქირურგის, ზოგადი ქირურგის  კონსულტაციები</w:t>
      </w:r>
      <w:r w:rsidR="00961558" w:rsidRPr="00760FFA">
        <w:rPr>
          <w:rFonts w:ascii="Sylfaen" w:hAnsi="Sylfaen"/>
          <w:sz w:val="24"/>
          <w:szCs w:val="24"/>
          <w:lang w:val="ka-GE"/>
        </w:rPr>
        <w:t>.</w:t>
      </w:r>
      <w:r w:rsidR="00D736BB" w:rsidRPr="00760FFA">
        <w:rPr>
          <w:rFonts w:ascii="Sylfaen" w:hAnsi="Sylfaen"/>
          <w:sz w:val="24"/>
          <w:szCs w:val="24"/>
          <w:lang w:val="ka-GE"/>
        </w:rPr>
        <w:t xml:space="preserve"> მდგომარეობის სიმძიმის გათვალისწინებით </w:t>
      </w:r>
      <w:r w:rsidR="00961558" w:rsidRPr="00760FFA">
        <w:rPr>
          <w:rFonts w:ascii="Sylfaen" w:hAnsi="Sylfaen"/>
          <w:sz w:val="24"/>
          <w:szCs w:val="24"/>
          <w:lang w:val="ka-GE"/>
        </w:rPr>
        <w:t>გადაწყდა</w:t>
      </w:r>
      <w:r w:rsidR="00D736BB" w:rsidRPr="00760FFA">
        <w:rPr>
          <w:rFonts w:ascii="Sylfaen" w:hAnsi="Sylfaen"/>
          <w:sz w:val="24"/>
          <w:szCs w:val="24"/>
          <w:lang w:val="ka-GE"/>
        </w:rPr>
        <w:t xml:space="preserve"> მკურნალობის </w:t>
      </w:r>
      <w:r w:rsidR="00C627FE" w:rsidRPr="00760FFA">
        <w:rPr>
          <w:rFonts w:ascii="Sylfaen" w:hAnsi="Sylfaen"/>
          <w:sz w:val="24"/>
          <w:szCs w:val="24"/>
          <w:lang w:val="ka-GE"/>
        </w:rPr>
        <w:t>გაგრძელება</w:t>
      </w:r>
      <w:r w:rsidR="00D736BB" w:rsidRPr="00760FFA">
        <w:rPr>
          <w:rFonts w:ascii="Sylfaen" w:hAnsi="Sylfaen"/>
          <w:sz w:val="24"/>
          <w:szCs w:val="24"/>
          <w:lang w:val="ka-GE"/>
        </w:rPr>
        <w:t xml:space="preserve"> სპეციალიზირებულ კლინიკაში</w:t>
      </w:r>
      <w:r w:rsidR="00FB0D36" w:rsidRPr="00760FFA">
        <w:rPr>
          <w:rFonts w:ascii="Sylfaen" w:hAnsi="Sylfaen"/>
          <w:sz w:val="24"/>
          <w:szCs w:val="24"/>
          <w:lang w:val="ka-GE"/>
        </w:rPr>
        <w:t>“</w:t>
      </w:r>
      <w:r w:rsidR="006D6375" w:rsidRPr="00760FFA">
        <w:rPr>
          <w:rFonts w:ascii="Sylfaen" w:hAnsi="Sylfaen"/>
          <w:sz w:val="24"/>
          <w:szCs w:val="24"/>
          <w:lang w:val="ka-GE"/>
        </w:rPr>
        <w:t>.</w:t>
      </w:r>
    </w:p>
    <w:p w:rsidR="00086E17" w:rsidRPr="00760FFA" w:rsidRDefault="002D2F65" w:rsidP="00FB0D36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lastRenderedPageBreak/>
        <w:t xml:space="preserve">   IV. 28.07.2018წ 12:31სთ-ზე ახალშობილი მათე ხიზანიშვილი-ქუტაშვილი გადაყვანილი იქნა შპს „უნიმედი კახეთი-ბავშვთა ახალ კლინიკაში“. მდგომარეობის სიმძიმის გამო მოთავსდა კრიტიკული მედიცინის განყოფილებაში. გამოხატული იყო დესატურაცია</w:t>
      </w:r>
      <w:r w:rsidR="00D63923" w:rsidRPr="00760FFA">
        <w:rPr>
          <w:rFonts w:ascii="Sylfaen" w:hAnsi="Sylfaen"/>
          <w:sz w:val="24"/>
          <w:szCs w:val="24"/>
          <w:lang w:val="ka-GE"/>
        </w:rPr>
        <w:t>, SPO</w:t>
      </w:r>
      <w:r w:rsidR="00D63923" w:rsidRPr="00760FFA">
        <w:rPr>
          <w:rFonts w:ascii="Sylfaen" w:hAnsi="Sylfaen"/>
          <w:sz w:val="24"/>
          <w:szCs w:val="24"/>
          <w:vertAlign w:val="subscript"/>
          <w:lang w:val="ka-GE"/>
        </w:rPr>
        <w:t>2</w:t>
      </w:r>
      <w:r w:rsidR="00D63923" w:rsidRPr="00760FFA">
        <w:rPr>
          <w:rFonts w:ascii="Sylfaen" w:hAnsi="Sylfaen"/>
          <w:sz w:val="24"/>
          <w:szCs w:val="24"/>
          <w:lang w:val="ka-GE"/>
        </w:rPr>
        <w:t xml:space="preserve">-61-62% ჟანგბადის ფონზე, ტაქიკარდია, ტაქიპნოე, გულმკერდის რეტრაქცია, ციანოზი, აჭრელებული ცივი კიდურები, სუნთქვაში დამხმარე მუსკულატურის მონაწილეობა. აუსკულტაციით მარჯვნივ სუნთქვა არ ტარდებოდა, მარცხნივ-შესუსტებული. სისხლის გაზებსა და ელექტროლიტებში ჰიპერკაპნია აციდემიით. შემოსვლისთანავე დაწყებულ იქნა ინტენსიური კარდიო-რესპირატორული მონიტორინგი, ჩატარდა შესაბამისი ლაბორატორიული კვლევები. რენტგენოლოგიურად გამოვლინდა ორმხრივი დაჭიმული პნევმოთორაქსი, მოხდა ორივე პლევრის ღრუს დრენირება, გადაყვანილ იქნა </w:t>
      </w:r>
      <w:r w:rsidR="00EC1CB7" w:rsidRPr="00760FFA">
        <w:rPr>
          <w:rFonts w:ascii="Sylfaen" w:hAnsi="Sylfaen"/>
          <w:sz w:val="24"/>
          <w:szCs w:val="24"/>
          <w:lang w:val="ka-GE"/>
        </w:rPr>
        <w:t xml:space="preserve">აქტიურ დრენირებაზე. მიუხედავად ოქსიგენოთერაპიისა, პაციენტი დესატურირდებოდა, საჭიროებდა ინტუბაციას, ინტუბაცია ვერ მოხერხდა, რის გამოც </w:t>
      </w:r>
      <w:r w:rsidR="00086E17" w:rsidRPr="00760FFA">
        <w:rPr>
          <w:rFonts w:ascii="Sylfaen" w:hAnsi="Sylfaen"/>
          <w:sz w:val="24"/>
          <w:szCs w:val="24"/>
          <w:lang w:val="ka-GE"/>
        </w:rPr>
        <w:t>ჩატარდა</w:t>
      </w:r>
      <w:r w:rsidR="00EC1CB7" w:rsidRPr="00760FFA">
        <w:rPr>
          <w:rFonts w:ascii="Sylfaen" w:hAnsi="Sylfaen"/>
          <w:sz w:val="24"/>
          <w:szCs w:val="24"/>
          <w:lang w:val="ka-GE"/>
        </w:rPr>
        <w:t xml:space="preserve"> </w:t>
      </w:r>
      <w:r w:rsidR="00086E17" w:rsidRPr="00760FFA">
        <w:rPr>
          <w:rFonts w:ascii="Sylfaen" w:hAnsi="Sylfaen"/>
          <w:sz w:val="24"/>
          <w:szCs w:val="24"/>
          <w:lang w:val="ka-GE"/>
        </w:rPr>
        <w:t>ტრაქეოსტომია</w:t>
      </w:r>
      <w:r w:rsidR="00F56503" w:rsidRPr="00760FFA">
        <w:rPr>
          <w:rFonts w:ascii="Sylfaen" w:hAnsi="Sylfaen"/>
          <w:sz w:val="24"/>
          <w:szCs w:val="24"/>
          <w:lang w:val="ka-GE"/>
        </w:rPr>
        <w:t xml:space="preserve"> (</w:t>
      </w:r>
      <w:r w:rsidR="00086E17" w:rsidRPr="00760FFA">
        <w:rPr>
          <w:rFonts w:ascii="Sylfaen" w:hAnsi="Sylfaen"/>
          <w:sz w:val="24"/>
          <w:szCs w:val="24"/>
          <w:lang w:val="ka-GE"/>
        </w:rPr>
        <w:t>28.07.18</w:t>
      </w:r>
      <w:r w:rsidR="00B570BD" w:rsidRPr="00760FFA">
        <w:rPr>
          <w:rFonts w:ascii="Sylfaen" w:hAnsi="Sylfaen"/>
          <w:sz w:val="24"/>
          <w:szCs w:val="24"/>
          <w:lang w:val="ka-GE"/>
        </w:rPr>
        <w:t>წ 13:30სთ</w:t>
      </w:r>
      <w:r w:rsidR="00F56503" w:rsidRPr="00760FFA">
        <w:rPr>
          <w:rFonts w:ascii="Sylfaen" w:hAnsi="Sylfaen"/>
          <w:sz w:val="24"/>
          <w:szCs w:val="24"/>
          <w:lang w:val="ka-GE"/>
        </w:rPr>
        <w:t>)</w:t>
      </w:r>
      <w:r w:rsidR="00EC1CB7" w:rsidRPr="00760FFA">
        <w:rPr>
          <w:rFonts w:ascii="Sylfaen" w:hAnsi="Sylfaen"/>
          <w:sz w:val="24"/>
          <w:szCs w:val="24"/>
          <w:lang w:val="ka-GE"/>
        </w:rPr>
        <w:t>, გადაყვანილ იქნა ფხვ-ზე. მდგომარეობა დინამიკაში გაუარესდა, გამოიხატა ბრადიკარდია, რომელიც გადავიდა ასისტოლიაში</w:t>
      </w:r>
      <w:r w:rsidR="00B570BD" w:rsidRPr="00760FFA">
        <w:rPr>
          <w:rFonts w:ascii="Sylfaen" w:hAnsi="Sylfaen"/>
          <w:sz w:val="24"/>
          <w:szCs w:val="24"/>
          <w:lang w:val="ka-GE"/>
        </w:rPr>
        <w:t xml:space="preserve"> (28.07.18წ 13:45სთ),</w:t>
      </w:r>
      <w:r w:rsidR="00EC1CB7" w:rsidRPr="00760FFA">
        <w:rPr>
          <w:rFonts w:ascii="Sylfaen" w:hAnsi="Sylfaen"/>
          <w:sz w:val="24"/>
          <w:szCs w:val="24"/>
          <w:lang w:val="ka-GE"/>
        </w:rPr>
        <w:t xml:space="preserve"> დაწყებულ იქნა გულის არაპირდაპირი მასაჟი, გულის რითმი აღდგა. ჰემოდინამიკური არასტაბილურობის გამო დაწყებულ იქნა ვაზოინოტროპული მხარდაჭერა, გაგრძელდა მესამე დონის ინტენსიური მოვლა და მეთვალყურეობა</w:t>
      </w:r>
      <w:r w:rsidR="00FF7D51" w:rsidRPr="00760FFA">
        <w:rPr>
          <w:rFonts w:ascii="Sylfaen" w:hAnsi="Sylfaen"/>
          <w:sz w:val="24"/>
          <w:szCs w:val="24"/>
          <w:lang w:val="ka-GE"/>
        </w:rPr>
        <w:t xml:space="preserve">.  პაციენტი კონსულტირებულ იქნა ყბა-სახის ქირურგის, გენეტიკოსის, თორაკოქირურგის მიერ. </w:t>
      </w:r>
      <w:r w:rsidR="007E5C77" w:rsidRPr="00760FFA">
        <w:rPr>
          <w:rFonts w:ascii="Sylfaen" w:hAnsi="Sylfaen"/>
          <w:sz w:val="24"/>
          <w:szCs w:val="24"/>
          <w:lang w:val="ka-GE"/>
        </w:rPr>
        <w:t xml:space="preserve">გენეტიკური ანალიზის და MRI კვლევის ჩატარებაზე მშობელმა უარი განაცხადა. </w:t>
      </w:r>
    </w:p>
    <w:p w:rsidR="00F56503" w:rsidRPr="00760FFA" w:rsidRDefault="00F56503" w:rsidP="00FB0D36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 </w:t>
      </w:r>
      <w:r w:rsidR="00FF7D51" w:rsidRPr="00760FFA">
        <w:rPr>
          <w:rFonts w:ascii="Sylfaen" w:hAnsi="Sylfaen"/>
          <w:sz w:val="24"/>
          <w:szCs w:val="24"/>
          <w:lang w:val="ka-GE"/>
        </w:rPr>
        <w:t>24.</w:t>
      </w:r>
      <w:r w:rsidR="000555B2" w:rsidRPr="00760FFA">
        <w:rPr>
          <w:rFonts w:ascii="Sylfaen" w:hAnsi="Sylfaen"/>
          <w:sz w:val="24"/>
          <w:szCs w:val="24"/>
          <w:lang w:val="ka-GE"/>
        </w:rPr>
        <w:t>09.2018წ პაციენტი მოიხსნა აპარატიდან, გადაყვანილ იქნა პირველი დონის</w:t>
      </w:r>
      <w:r w:rsidR="005C7F46" w:rsidRPr="00760FFA">
        <w:rPr>
          <w:rFonts w:ascii="Sylfaen" w:hAnsi="Sylfaen"/>
          <w:sz w:val="24"/>
          <w:szCs w:val="24"/>
          <w:lang w:val="ka-GE"/>
        </w:rPr>
        <w:t xml:space="preserve"> ინტენსიური მეთვალყურეობის ქვეშ</w:t>
      </w:r>
      <w:r w:rsidR="007E5C77" w:rsidRPr="00760FFA">
        <w:rPr>
          <w:rFonts w:ascii="Sylfaen" w:hAnsi="Sylfaen"/>
          <w:sz w:val="24"/>
          <w:szCs w:val="24"/>
          <w:lang w:val="ka-GE"/>
        </w:rPr>
        <w:t xml:space="preserve">. </w:t>
      </w:r>
      <w:r w:rsidR="00126A45" w:rsidRPr="00760FFA">
        <w:rPr>
          <w:rFonts w:ascii="Sylfaen" w:hAnsi="Sylfaen"/>
          <w:sz w:val="24"/>
          <w:szCs w:val="24"/>
          <w:lang w:val="ka-GE"/>
        </w:rPr>
        <w:t xml:space="preserve"> უტარდებოდა აქტიური რესპირატორული თერაპია, ოქსიგენოთერაპია. აღენიშნა ცხელება, გაუარესდა </w:t>
      </w:r>
      <w:r w:rsidR="00ED284A" w:rsidRPr="00760FFA">
        <w:rPr>
          <w:rFonts w:ascii="Sylfaen" w:hAnsi="Sylfaen"/>
          <w:sz w:val="24"/>
          <w:szCs w:val="24"/>
          <w:lang w:val="ka-GE"/>
        </w:rPr>
        <w:t xml:space="preserve">ლაბორატორიული მონაცემები,დაწყებულ იქნა ანტიბაქტერიული თერაპია. 19.10.2018წ გამოვლინდა სუნთქვის რიტმის დარღვევა, პაციენტი დესატურირდა და გადაყვანილ იქნა აპარატულ რეჟიმზე, მეორე-მესამე დონის ინტენსიური </w:t>
      </w:r>
      <w:r w:rsidR="00CA3B6A" w:rsidRPr="00760FFA">
        <w:rPr>
          <w:rFonts w:ascii="Sylfaen" w:hAnsi="Sylfaen"/>
          <w:sz w:val="24"/>
          <w:szCs w:val="24"/>
          <w:lang w:val="ka-GE"/>
        </w:rPr>
        <w:t>მეთ</w:t>
      </w:r>
      <w:r w:rsidR="00ED284A" w:rsidRPr="00760FFA">
        <w:rPr>
          <w:rFonts w:ascii="Sylfaen" w:hAnsi="Sylfaen"/>
          <w:sz w:val="24"/>
          <w:szCs w:val="24"/>
          <w:lang w:val="ka-GE"/>
        </w:rPr>
        <w:t xml:space="preserve">ვალყურეობის დონეზე. </w:t>
      </w:r>
      <w:r w:rsidR="00D61592" w:rsidRPr="00760FFA">
        <w:rPr>
          <w:rFonts w:ascii="Sylfaen" w:hAnsi="Sylfaen"/>
          <w:sz w:val="24"/>
          <w:szCs w:val="24"/>
          <w:lang w:val="ka-GE"/>
        </w:rPr>
        <w:t>პაციენტი იმყოფებოდა ვენტილაციაზე ხისტი პარამეტრებით, რომლის ფონზეც მდგომარეობა რჩებოდა უკიდურესად მძიმე</w:t>
      </w:r>
      <w:r w:rsidR="00C627FE" w:rsidRPr="00760FFA">
        <w:rPr>
          <w:rFonts w:ascii="Sylfaen" w:hAnsi="Sylfaen"/>
          <w:sz w:val="24"/>
          <w:szCs w:val="24"/>
          <w:lang w:val="ka-GE"/>
        </w:rPr>
        <w:t>, პროგნოზულად არაკეთილსაიმედო. 23.12.2018წ 22:10სთ-ზე გამოიხატა ბრადიკარდია, დაწყებულ იქნა კარდიორეანიმაცია. 23:15სთ-ზე დაფიქსირდა ასისტოლია. სრული მოცულობით ჩატარებული კარდიორეანიმაციული ღონისძიებების მიუხედავად გულის მუშაობა არ აღდგა და 23:00სთ-ზე კონსტანტირებულ იქნა ბიოლოგიური სიკვდილი.</w:t>
      </w:r>
    </w:p>
    <w:p w:rsidR="002D2F65" w:rsidRPr="00760FFA" w:rsidRDefault="00F56503" w:rsidP="00FB0D36">
      <w:pPr>
        <w:pStyle w:val="Header"/>
        <w:tabs>
          <w:tab w:val="right" w:pos="9900"/>
        </w:tabs>
        <w:jc w:val="both"/>
        <w:rPr>
          <w:rFonts w:ascii="Sylfaen" w:hAnsi="Sylfaen"/>
          <w:color w:val="C00000"/>
          <w:sz w:val="24"/>
          <w:szCs w:val="24"/>
          <w:lang w:val="ka-GE"/>
        </w:rPr>
      </w:pPr>
      <w:r w:rsidRPr="00760FFA">
        <w:rPr>
          <w:rFonts w:ascii="Sylfaen" w:hAnsi="Sylfaen"/>
          <w:sz w:val="24"/>
          <w:szCs w:val="24"/>
          <w:lang w:val="ka-GE"/>
        </w:rPr>
        <w:t xml:space="preserve">   </w:t>
      </w:r>
      <w:r w:rsidR="00C627FE" w:rsidRPr="00760FFA">
        <w:rPr>
          <w:rFonts w:ascii="Sylfaen" w:hAnsi="Sylfaen"/>
          <w:sz w:val="24"/>
          <w:szCs w:val="24"/>
          <w:lang w:val="ka-GE"/>
        </w:rPr>
        <w:t xml:space="preserve"> </w:t>
      </w:r>
      <w:r w:rsidRPr="00760FFA">
        <w:rPr>
          <w:rFonts w:ascii="Sylfaen" w:hAnsi="Sylfaen"/>
          <w:sz w:val="24"/>
          <w:szCs w:val="24"/>
          <w:lang w:val="ka-GE"/>
        </w:rPr>
        <w:t>კლინიკური დიაგნოზი</w:t>
      </w:r>
      <w:r w:rsidR="008B1B0C" w:rsidRPr="00760FFA">
        <w:rPr>
          <w:rFonts w:ascii="Sylfaen" w:hAnsi="Sylfaen"/>
          <w:sz w:val="24"/>
          <w:szCs w:val="24"/>
          <w:lang w:val="ka-GE"/>
        </w:rPr>
        <w:t xml:space="preserve">: „ახალშობილის სუნთქვის უკმარისობა; ახალშობილთა სხვა რესპირაციული დისტრესი, დაუზუსტებელი; პნევმოთორაქსი, აღმოცენებული პერინატალურ პერიოდში; </w:t>
      </w:r>
      <w:r w:rsidR="00776E6A" w:rsidRPr="00760FFA">
        <w:rPr>
          <w:rFonts w:ascii="Sylfaen" w:hAnsi="Sylfaen"/>
          <w:sz w:val="24"/>
          <w:szCs w:val="24"/>
          <w:lang w:val="ka-GE"/>
        </w:rPr>
        <w:t>გულის გაჩერება მისი მოქმედების წარმატებული აღდგენით; ახალშობილთა ბაქტერიული სეფსისი დაუზუსტებელი; ახალშობილის</w:t>
      </w:r>
      <w:r w:rsidR="001659DE" w:rsidRPr="00760FFA">
        <w:rPr>
          <w:rFonts w:ascii="Sylfaen" w:hAnsi="Sylfaen"/>
          <w:sz w:val="24"/>
          <w:szCs w:val="24"/>
          <w:lang w:val="ka-GE"/>
        </w:rPr>
        <w:t xml:space="preserve"> გულის უკმარისობა; თანდაყოლილი ანომალიების სინდრომები უპირატესად სახის დაზიანებით; ნეკნების სხვა თანდაყოლილი ანომალიები; ტრაქეოსტომის არსებობა; ტრაქეოსტომის მოვლა; მაგარი სასის ნაპრალი რბილი სასის ნაპრალით, ცალმხრივი; თავის ტვინის დაზიანება დაუზუსტებელი; რკინადეფიციტური ანემია </w:t>
      </w:r>
      <w:r w:rsidR="001659DE" w:rsidRPr="00760FFA">
        <w:rPr>
          <w:rFonts w:ascii="Sylfaen" w:hAnsi="Sylfaen"/>
          <w:sz w:val="24"/>
          <w:szCs w:val="24"/>
          <w:lang w:val="ka-GE"/>
        </w:rPr>
        <w:lastRenderedPageBreak/>
        <w:t>დაუზუსტებელი; რესპირატორზე დამოკიდებულება; გულის გაჩერება დაუზუსტებელი</w:t>
      </w:r>
      <w:r w:rsidR="008B1B0C" w:rsidRPr="00760FFA">
        <w:rPr>
          <w:rFonts w:ascii="Sylfaen" w:hAnsi="Sylfaen"/>
          <w:sz w:val="24"/>
          <w:szCs w:val="24"/>
          <w:lang w:val="ka-GE"/>
        </w:rPr>
        <w:t>“</w:t>
      </w:r>
      <w:r w:rsidR="001659DE" w:rsidRPr="00760FFA">
        <w:rPr>
          <w:rFonts w:ascii="Sylfaen" w:hAnsi="Sylfaen"/>
          <w:sz w:val="24"/>
          <w:szCs w:val="24"/>
          <w:lang w:val="ka-GE"/>
        </w:rPr>
        <w:t>.</w:t>
      </w:r>
    </w:p>
    <w:p w:rsidR="000474AE" w:rsidRDefault="000C22B8" w:rsidP="000474AE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0474AE" w:rsidRPr="00FC0C25">
        <w:rPr>
          <w:rFonts w:ascii="Sylfaen" w:hAnsi="Sylfaen" w:cs="Sylfaen"/>
          <w:b/>
          <w:sz w:val="24"/>
          <w:szCs w:val="24"/>
          <w:lang w:val="ka-GE"/>
        </w:rPr>
        <w:t xml:space="preserve">  პაციენტ</w:t>
      </w:r>
      <w:r w:rsidR="000474AE">
        <w:rPr>
          <w:rFonts w:ascii="Sylfaen" w:hAnsi="Sylfaen" w:cs="Sylfaen"/>
          <w:b/>
          <w:sz w:val="24"/>
          <w:szCs w:val="24"/>
          <w:lang w:val="ka-GE"/>
        </w:rPr>
        <w:t xml:space="preserve">ის </w:t>
      </w:r>
      <w:r w:rsidR="000474AE" w:rsidRPr="00FC0C25">
        <w:rPr>
          <w:rFonts w:ascii="Sylfaen" w:hAnsi="Sylfaen" w:cs="Sylfaen"/>
          <w:b/>
          <w:sz w:val="24"/>
          <w:szCs w:val="24"/>
          <w:lang w:val="ka-GE"/>
        </w:rPr>
        <w:t>სამედიცინო  დოკუმენტაცია</w:t>
      </w:r>
      <w:r w:rsidR="000474AE" w:rsidRPr="00FC0C2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0474AE" w:rsidRPr="00FC0C25">
        <w:rPr>
          <w:rFonts w:ascii="Sylfaen" w:hAnsi="Sylfaen" w:cs="Sylfaen"/>
          <w:b/>
          <w:sz w:val="24"/>
          <w:szCs w:val="24"/>
          <w:lang w:val="ka-GE"/>
        </w:rPr>
        <w:t xml:space="preserve">რეცენზირებულია </w:t>
      </w:r>
      <w:r w:rsidR="000474AE" w:rsidRPr="00FC0C25">
        <w:rPr>
          <w:rFonts w:ascii="Sylfaen" w:hAnsi="Sylfaen"/>
          <w:b/>
          <w:sz w:val="24"/>
          <w:szCs w:val="24"/>
          <w:lang w:val="ka-GE"/>
        </w:rPr>
        <w:t>სსიპ „თბილისის სახელმწიფო სამედიცინო უნივერსიტეტის“  ექიმ-სპეციალისტთა   მიერ.</w:t>
      </w:r>
      <w:r w:rsidR="000474AE" w:rsidRPr="00FC0C25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0474AE" w:rsidRPr="00FC0C2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0474AE" w:rsidRPr="00FC0C25">
        <w:rPr>
          <w:rFonts w:ascii="Sylfaen" w:hAnsi="Sylfaen" w:cs="Sylfaen"/>
          <w:b/>
          <w:sz w:val="24"/>
          <w:szCs w:val="24"/>
          <w:lang w:val="ka-GE"/>
        </w:rPr>
        <w:t>რეცენზენტთა</w:t>
      </w:r>
      <w:r w:rsidR="000474AE" w:rsidRPr="00FC0C25">
        <w:rPr>
          <w:b/>
          <w:sz w:val="24"/>
          <w:szCs w:val="24"/>
          <w:lang w:val="ka-GE"/>
        </w:rPr>
        <w:t xml:space="preserve"> </w:t>
      </w:r>
      <w:r w:rsidR="000474AE" w:rsidRPr="00FC0C25">
        <w:rPr>
          <w:rFonts w:ascii="Sylfaen" w:hAnsi="Sylfaen"/>
          <w:b/>
          <w:sz w:val="24"/>
          <w:szCs w:val="24"/>
          <w:lang w:val="ka-GE"/>
        </w:rPr>
        <w:t>დასკვნით</w:t>
      </w:r>
      <w:r w:rsidR="000474AE">
        <w:rPr>
          <w:rFonts w:ascii="Sylfaen" w:hAnsi="Sylfaen"/>
          <w:b/>
          <w:sz w:val="24"/>
          <w:szCs w:val="24"/>
          <w:lang w:val="ka-GE"/>
        </w:rPr>
        <w:t xml:space="preserve">: </w:t>
      </w:r>
    </w:p>
    <w:p w:rsidR="00D90313" w:rsidRDefault="000C22B8" w:rsidP="00E93E07">
      <w:pPr>
        <w:pStyle w:val="Header"/>
        <w:tabs>
          <w:tab w:val="right" w:pos="9900"/>
        </w:tabs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</w:t>
      </w:r>
      <w:r w:rsidR="00EF3C3E" w:rsidRPr="00EF3C3E">
        <w:rPr>
          <w:rFonts w:ascii="Sylfaen" w:hAnsi="Sylfaen"/>
          <w:b/>
          <w:sz w:val="24"/>
          <w:szCs w:val="24"/>
          <w:lang w:val="ka-GE"/>
        </w:rPr>
        <w:t>ეკატერინე უბერი (ნეონატოლოგია):</w:t>
      </w:r>
    </w:p>
    <w:p w:rsidR="0058667F" w:rsidRDefault="00D149C6" w:rsidP="00E93E07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</w:t>
      </w:r>
      <w:r>
        <w:rPr>
          <w:rFonts w:ascii="Sylfaen" w:hAnsi="Sylfaen"/>
          <w:sz w:val="24"/>
          <w:szCs w:val="24"/>
          <w:lang w:val="ka-GE"/>
        </w:rPr>
        <w:t xml:space="preserve">„ახალშობილს აღენიშნება დისკოლაციური ასფიქსიის საშიშროება, რაც გამოწვეულია ენის მამოძრავებელი ნერვების პარეზით. </w:t>
      </w:r>
    </w:p>
    <w:p w:rsidR="00D90313" w:rsidRDefault="00D149C6" w:rsidP="00E93E07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r w:rsidR="000C22B8">
        <w:rPr>
          <w:rFonts w:ascii="Sylfaen" w:hAnsi="Sylfaen"/>
          <w:sz w:val="24"/>
          <w:szCs w:val="24"/>
          <w:lang w:val="ka-GE"/>
        </w:rPr>
        <w:t xml:space="preserve">პოსტნატალური სამედიცინო დახმარება ადექვატურად და სათანადოდ არის ჩატარებული და არსებული თანდაყოლილი მანკების გამო ვერ ხერხდება მდგომარეობის გაუმჯობესება. </w:t>
      </w:r>
      <w:r w:rsidR="000C22B8" w:rsidRPr="000474AE">
        <w:rPr>
          <w:rFonts w:ascii="Sylfaen" w:hAnsi="Sylfaen"/>
          <w:sz w:val="24"/>
          <w:szCs w:val="24"/>
          <w:lang w:val="ka-GE"/>
        </w:rPr>
        <w:t>რაც შეეხება მანკების ანტენატალურ დიაგნოსტიკას, მისი ვიზუალიზაცია ალბათ ნაწილობრივ შესაძლებელი იყო ექოსკოპიური</w:t>
      </w:r>
      <w:r w:rsidR="000C22B8" w:rsidRPr="00E6121F">
        <w:rPr>
          <w:rFonts w:ascii="Sylfaen" w:hAnsi="Sylfaen"/>
          <w:sz w:val="24"/>
          <w:szCs w:val="24"/>
          <w:u w:val="single"/>
          <w:lang w:val="ka-GE"/>
        </w:rPr>
        <w:t xml:space="preserve"> </w:t>
      </w:r>
      <w:r w:rsidR="000C22B8" w:rsidRPr="00513C71">
        <w:rPr>
          <w:rFonts w:ascii="Sylfaen" w:hAnsi="Sylfaen"/>
          <w:sz w:val="24"/>
          <w:szCs w:val="24"/>
          <w:lang w:val="ka-GE"/>
        </w:rPr>
        <w:t xml:space="preserve">კვლევით, </w:t>
      </w:r>
      <w:r w:rsidR="000C22B8">
        <w:rPr>
          <w:rFonts w:ascii="Sylfaen" w:hAnsi="Sylfaen"/>
          <w:sz w:val="24"/>
          <w:szCs w:val="24"/>
          <w:lang w:val="ka-GE"/>
        </w:rPr>
        <w:t>თუმცა ორსულობის გვიან ვადებზე, როცა სამედიცინო აბორტის განხორციელების შესაძლებლობა უკვე აღარ იქნებოდა“.</w:t>
      </w:r>
      <w:r w:rsidR="00EF3C3E">
        <w:rPr>
          <w:rFonts w:ascii="Sylfaen" w:hAnsi="Sylfaen"/>
          <w:sz w:val="24"/>
          <w:szCs w:val="24"/>
          <w:lang w:val="ka-GE"/>
        </w:rPr>
        <w:t xml:space="preserve"> </w:t>
      </w:r>
    </w:p>
    <w:p w:rsidR="00AC5E12" w:rsidRPr="00EF3C3E" w:rsidRDefault="00AC5E12" w:rsidP="00AC5E12">
      <w:pPr>
        <w:pStyle w:val="Header"/>
        <w:tabs>
          <w:tab w:val="right" w:pos="9900"/>
        </w:tabs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</w:t>
      </w:r>
      <w:r w:rsidRPr="00EF3C3E">
        <w:rPr>
          <w:rFonts w:ascii="Sylfaen" w:hAnsi="Sylfaen"/>
          <w:b/>
          <w:sz w:val="24"/>
          <w:szCs w:val="24"/>
          <w:lang w:val="ka-GE"/>
        </w:rPr>
        <w:t>გრიგოლ ნემსაძე (რადიოლოგია):</w:t>
      </w:r>
    </w:p>
    <w:p w:rsidR="00AC5E12" w:rsidRDefault="00AC5E12" w:rsidP="00AC5E12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,,არსებული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ლიტერატურის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>
        <w:rPr>
          <w:rFonts w:ascii="Sylfaen" w:hAnsi="Sylfaen" w:cs="Sylfaen"/>
          <w:sz w:val="24"/>
          <w:szCs w:val="24"/>
          <w:lang w:val="ka-GE"/>
        </w:rPr>
        <w:t>მიხედვით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ნაყოფის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გულის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თანდაყოლოლი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პათოლოგიების</w:t>
      </w:r>
      <w:r>
        <w:rPr>
          <w:rFonts w:ascii="Sylfaen" w:hAnsi="Sylfaen"/>
          <w:sz w:val="24"/>
          <w:szCs w:val="24"/>
          <w:lang w:val="ka-GE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მათ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შორის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მანკების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გამოსავლენად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რუტინული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კვლევები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უნდა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ჩატარდეს</w:t>
      </w:r>
      <w:r>
        <w:rPr>
          <w:rFonts w:ascii="Sylfaen" w:hAnsi="Sylfaen"/>
          <w:sz w:val="24"/>
          <w:szCs w:val="24"/>
          <w:lang w:val="ka-GE"/>
        </w:rPr>
        <w:t xml:space="preserve">   18-22 </w:t>
      </w:r>
      <w:r>
        <w:rPr>
          <w:rFonts w:ascii="Sylfaen" w:hAnsi="Sylfaen" w:cs="Sylfaen"/>
          <w:sz w:val="24"/>
          <w:szCs w:val="24"/>
          <w:lang w:val="ka-GE"/>
        </w:rPr>
        <w:t>კვირის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ვადაზე</w:t>
      </w:r>
      <w:r>
        <w:rPr>
          <w:rFonts w:ascii="Sylfaen" w:hAnsi="Sylfaen"/>
          <w:sz w:val="24"/>
          <w:szCs w:val="24"/>
          <w:lang w:val="ka-GE"/>
        </w:rPr>
        <w:t xml:space="preserve">. </w:t>
      </w:r>
      <w:r>
        <w:rPr>
          <w:rFonts w:ascii="Sylfaen" w:hAnsi="Sylfaen" w:cs="Sylfaen"/>
          <w:sz w:val="24"/>
          <w:szCs w:val="24"/>
          <w:lang w:val="ka-GE"/>
        </w:rPr>
        <w:t>ყბა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სახის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ენის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თანდაყოლილი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ანომალიების</w:t>
      </w:r>
      <w:r>
        <w:rPr>
          <w:rFonts w:ascii="Sylfaen" w:hAnsi="Sylfaen"/>
          <w:sz w:val="24"/>
          <w:szCs w:val="24"/>
          <w:lang w:val="ka-GE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მათ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შორის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პიერ</w:t>
      </w:r>
      <w:r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 w:cs="Sylfaen"/>
          <w:sz w:val="24"/>
          <w:szCs w:val="24"/>
          <w:lang w:val="ka-GE"/>
        </w:rPr>
        <w:t>რობინის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ანომალიის</w:t>
      </w:r>
      <w:r>
        <w:rPr>
          <w:rFonts w:ascii="Sylfaen" w:hAnsi="Sylfaen"/>
          <w:sz w:val="24"/>
          <w:szCs w:val="24"/>
          <w:lang w:val="ka-GE"/>
        </w:rPr>
        <w:t xml:space="preserve">) </w:t>
      </w:r>
      <w:r>
        <w:rPr>
          <w:rFonts w:ascii="Sylfaen" w:hAnsi="Sylfaen" w:cs="Sylfaen"/>
          <w:sz w:val="24"/>
          <w:szCs w:val="24"/>
          <w:lang w:val="ka-GE"/>
        </w:rPr>
        <w:t>პრენატალური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დიაგნოსტიკა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ხდება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რუტინულ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>
        <w:rPr>
          <w:rFonts w:ascii="Sylfaen" w:hAnsi="Sylfaen" w:cs="Sylfaen"/>
          <w:sz w:val="24"/>
          <w:szCs w:val="24"/>
          <w:lang w:val="ka-GE"/>
        </w:rPr>
        <w:t>ულტრასონოგრაფიულ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კვლევაზე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მე</w:t>
      </w:r>
      <w:r>
        <w:rPr>
          <w:rFonts w:ascii="Sylfaen" w:hAnsi="Sylfaen"/>
          <w:sz w:val="24"/>
          <w:szCs w:val="24"/>
          <w:lang w:val="ka-GE"/>
        </w:rPr>
        <w:t xml:space="preserve">-2 </w:t>
      </w:r>
      <w:r>
        <w:rPr>
          <w:rFonts w:ascii="Sylfaen" w:hAnsi="Sylfaen" w:cs="Sylfaen"/>
          <w:sz w:val="24"/>
          <w:szCs w:val="24"/>
          <w:lang w:val="ka-GE"/>
        </w:rPr>
        <w:t xml:space="preserve">ტრიმესტრიდან  </w:t>
      </w:r>
      <w:r>
        <w:rPr>
          <w:rFonts w:ascii="Sylfaen" w:hAnsi="Sylfaen"/>
          <w:sz w:val="24"/>
          <w:szCs w:val="24"/>
          <w:lang w:val="ka-GE"/>
        </w:rPr>
        <w:t xml:space="preserve">(18-22 </w:t>
      </w:r>
      <w:r>
        <w:rPr>
          <w:rFonts w:ascii="Sylfaen" w:hAnsi="Sylfaen" w:cs="Sylfaen"/>
          <w:sz w:val="24"/>
          <w:szCs w:val="24"/>
          <w:lang w:val="ka-GE"/>
        </w:rPr>
        <w:t>კვირა</w:t>
      </w:r>
      <w:r>
        <w:rPr>
          <w:rFonts w:ascii="Sylfaen" w:hAnsi="Sylfaen"/>
          <w:sz w:val="24"/>
          <w:szCs w:val="24"/>
          <w:lang w:val="ka-GE"/>
        </w:rPr>
        <w:t xml:space="preserve">).  3 D </w:t>
      </w:r>
      <w:r>
        <w:rPr>
          <w:rFonts w:ascii="Sylfaen" w:hAnsi="Sylfaen" w:cs="Sylfaen"/>
          <w:sz w:val="24"/>
          <w:szCs w:val="24"/>
          <w:lang w:val="ka-GE"/>
        </w:rPr>
        <w:t>ულტრასონოგრაფია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ზრდის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აღნიშნული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სახის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ანომალიების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დადგენის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სიხშირეს</w:t>
      </w:r>
      <w:r>
        <w:rPr>
          <w:rFonts w:ascii="Sylfaen" w:hAnsi="Sylfaen"/>
          <w:sz w:val="24"/>
          <w:szCs w:val="24"/>
          <w:lang w:val="ka-GE"/>
        </w:rPr>
        <w:t xml:space="preserve">. </w:t>
      </w:r>
      <w:r>
        <w:rPr>
          <w:rFonts w:ascii="Sylfaen" w:hAnsi="Sylfaen" w:cs="Sylfaen"/>
          <w:sz w:val="24"/>
          <w:szCs w:val="24"/>
          <w:lang w:val="ka-GE"/>
        </w:rPr>
        <w:t>დეტექციისთვის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აუცილებელი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მოთხოვნაა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მაღალი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კლასის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აპარატურის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გამოყენება“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D90313" w:rsidRPr="00EF3C3E" w:rsidRDefault="00EF3C3E" w:rsidP="00E93E07">
      <w:pPr>
        <w:pStyle w:val="Header"/>
        <w:tabs>
          <w:tab w:val="right" w:pos="9900"/>
        </w:tabs>
        <w:jc w:val="both"/>
        <w:rPr>
          <w:rFonts w:ascii="Sylfaen" w:hAnsi="Sylfaen"/>
          <w:b/>
          <w:sz w:val="24"/>
          <w:szCs w:val="24"/>
          <w:lang w:val="ka-GE"/>
        </w:rPr>
      </w:pPr>
      <w:r w:rsidRPr="00EF3C3E">
        <w:rPr>
          <w:rFonts w:ascii="Sylfaen" w:hAnsi="Sylfaen"/>
          <w:b/>
          <w:sz w:val="24"/>
          <w:szCs w:val="24"/>
          <w:lang w:val="ka-GE"/>
        </w:rPr>
        <w:t xml:space="preserve">     ნიკოლოზ კინტრაია (მეანობა-გინეკოლოგია):</w:t>
      </w:r>
    </w:p>
    <w:p w:rsidR="00D90313" w:rsidRPr="002D2F65" w:rsidRDefault="000C22B8" w:rsidP="00D90313">
      <w:pPr>
        <w:pStyle w:val="Header"/>
        <w:tabs>
          <w:tab w:val="right" w:pos="9900"/>
        </w:tabs>
        <w:jc w:val="both"/>
        <w:rPr>
          <w:sz w:val="24"/>
          <w:szCs w:val="24"/>
          <w:lang w:val="ka-GE"/>
        </w:rPr>
      </w:pPr>
      <w:r w:rsidRPr="002D2F65">
        <w:rPr>
          <w:rFonts w:ascii="Sylfaen" w:hAnsi="Sylfaen"/>
          <w:sz w:val="24"/>
          <w:szCs w:val="24"/>
          <w:lang w:val="ka-GE"/>
        </w:rPr>
        <w:t xml:space="preserve">   </w:t>
      </w:r>
      <w:r w:rsidR="003D0D81" w:rsidRPr="002D2F65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„</w:t>
      </w:r>
      <w:r w:rsidR="00D90313" w:rsidRPr="002D2F65">
        <w:rPr>
          <w:rFonts w:ascii="Sylfaen" w:hAnsi="Sylfaen"/>
          <w:sz w:val="24"/>
          <w:szCs w:val="24"/>
          <w:lang w:val="ka-GE"/>
        </w:rPr>
        <w:t>ანტენატალური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მეთვალყურეობა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ნაწარმოები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იყო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ანტენატალური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მეთვალყურეობის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ნაციონალური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პროტოკოლის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შესაბამისად</w:t>
      </w:r>
      <w:r w:rsidR="00D90313" w:rsidRPr="002D2F65">
        <w:rPr>
          <w:sz w:val="24"/>
          <w:szCs w:val="24"/>
          <w:lang w:val="ka-GE"/>
        </w:rPr>
        <w:t xml:space="preserve">. </w:t>
      </w:r>
      <w:r w:rsidR="00D90313" w:rsidRPr="002D2F65">
        <w:rPr>
          <w:rFonts w:ascii="Sylfaen" w:hAnsi="Sylfaen"/>
          <w:sz w:val="24"/>
          <w:szCs w:val="24"/>
          <w:lang w:val="ka-GE"/>
        </w:rPr>
        <w:t>ლაბორატორიული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კვლევები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სრულფასოვნად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იქნა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ჩატარებული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ორსულობის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სხვადასხვა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ვადაზე</w:t>
      </w:r>
      <w:r w:rsidR="00D90313" w:rsidRPr="002D2F65">
        <w:rPr>
          <w:sz w:val="24"/>
          <w:szCs w:val="24"/>
          <w:lang w:val="ka-GE"/>
        </w:rPr>
        <w:t xml:space="preserve">  </w:t>
      </w:r>
      <w:r w:rsidR="00D90313" w:rsidRPr="002D2F65">
        <w:rPr>
          <w:rFonts w:ascii="Sylfaen" w:hAnsi="Sylfaen"/>
          <w:sz w:val="24"/>
          <w:szCs w:val="24"/>
          <w:lang w:val="ka-GE"/>
        </w:rPr>
        <w:t>მკურნალობისათვის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დანიშნული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წამლების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ანოტაციის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მიხედვით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ყველა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მათგანის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ხმარება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შეიძლება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ორსულობის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დროს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იწვევს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ნაყოფის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მანკებს</w:t>
      </w:r>
      <w:r w:rsidR="00D90313" w:rsidRPr="002D2F65">
        <w:rPr>
          <w:sz w:val="24"/>
          <w:szCs w:val="24"/>
          <w:lang w:val="ka-GE"/>
        </w:rPr>
        <w:t xml:space="preserve">. </w:t>
      </w:r>
      <w:r w:rsidR="00D90313" w:rsidRPr="002D2F65">
        <w:rPr>
          <w:rFonts w:ascii="Sylfaen" w:hAnsi="Sylfaen"/>
          <w:sz w:val="24"/>
          <w:szCs w:val="24"/>
          <w:lang w:val="ka-GE"/>
        </w:rPr>
        <w:t>გამომდინარე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ზემოაღნიშნულიდან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მათე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ხიზანიშვილის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მდგომარეობა</w:t>
      </w:r>
      <w:r w:rsidR="00D90313" w:rsidRPr="002D2F65">
        <w:rPr>
          <w:sz w:val="24"/>
          <w:szCs w:val="24"/>
          <w:lang w:val="ka-GE"/>
        </w:rPr>
        <w:t xml:space="preserve"> (</w:t>
      </w:r>
      <w:r w:rsidR="00D90313" w:rsidRPr="002D2F65">
        <w:rPr>
          <w:rFonts w:ascii="Sylfaen" w:hAnsi="Sylfaen"/>
          <w:sz w:val="24"/>
          <w:szCs w:val="24"/>
          <w:lang w:val="ka-GE"/>
        </w:rPr>
        <w:t>იგულისხმება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თანდაყოლილი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მანკები</w:t>
      </w:r>
      <w:r w:rsidR="00D90313" w:rsidRPr="002D2F65">
        <w:rPr>
          <w:sz w:val="24"/>
          <w:szCs w:val="24"/>
          <w:lang w:val="ka-GE"/>
        </w:rPr>
        <w:t xml:space="preserve">) </w:t>
      </w:r>
      <w:r w:rsidR="00D90313" w:rsidRPr="002D2F65">
        <w:rPr>
          <w:rFonts w:ascii="Sylfaen" w:hAnsi="Sylfaen"/>
          <w:sz w:val="24"/>
          <w:szCs w:val="24"/>
          <w:lang w:val="ka-GE"/>
        </w:rPr>
        <w:t>ვერ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იქნებოდა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ექიმების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მიერ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მკურნალობისას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დაშვებული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შეცდომის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ბრალი</w:t>
      </w:r>
      <w:r w:rsidR="00D90313" w:rsidRPr="002D2F65">
        <w:rPr>
          <w:sz w:val="24"/>
          <w:szCs w:val="24"/>
          <w:lang w:val="ka-GE"/>
        </w:rPr>
        <w:t>.</w:t>
      </w:r>
    </w:p>
    <w:p w:rsidR="00D90313" w:rsidRPr="002D2F65" w:rsidRDefault="00EF3C3E" w:rsidP="00D90313">
      <w:pPr>
        <w:pStyle w:val="Header"/>
        <w:tabs>
          <w:tab w:val="right" w:pos="9900"/>
        </w:tabs>
        <w:jc w:val="both"/>
        <w:rPr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D90313" w:rsidRPr="002D2F65">
        <w:rPr>
          <w:rFonts w:ascii="Sylfaen" w:hAnsi="Sylfaen"/>
          <w:sz w:val="24"/>
          <w:szCs w:val="24"/>
          <w:lang w:val="ka-GE"/>
        </w:rPr>
        <w:t>თუ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რამ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გამოიწვია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მათე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ხიზანიშვილის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მანკები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ამის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დადგენა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გენეტიკური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კვლევების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გარეშე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შეუძლებელია</w:t>
      </w:r>
      <w:r w:rsidR="00D90313" w:rsidRPr="002D2F65">
        <w:rPr>
          <w:sz w:val="24"/>
          <w:szCs w:val="24"/>
          <w:lang w:val="ka-GE"/>
        </w:rPr>
        <w:t xml:space="preserve">. </w:t>
      </w:r>
      <w:r w:rsidR="00D90313" w:rsidRPr="002D2F65">
        <w:rPr>
          <w:rFonts w:ascii="Sylfaen" w:hAnsi="Sylfaen"/>
          <w:sz w:val="24"/>
          <w:szCs w:val="24"/>
          <w:lang w:val="ka-GE"/>
        </w:rPr>
        <w:t>რაც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შეეხება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კითხვას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იმის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თაობაზე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შესაძლებელი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იყო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თუ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არა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ამ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არსებობის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გამოვლენა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ორსულობის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დროს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მოგახსენებთ</w:t>
      </w:r>
      <w:r w:rsidR="00D90313" w:rsidRPr="002D2F65">
        <w:rPr>
          <w:sz w:val="24"/>
          <w:szCs w:val="24"/>
          <w:lang w:val="ka-GE"/>
        </w:rPr>
        <w:t xml:space="preserve">, </w:t>
      </w:r>
      <w:r w:rsidR="00D90313" w:rsidRPr="002D2F65">
        <w:rPr>
          <w:rFonts w:ascii="Sylfaen" w:hAnsi="Sylfaen"/>
          <w:sz w:val="24"/>
          <w:szCs w:val="24"/>
          <w:lang w:val="ka-GE"/>
        </w:rPr>
        <w:t>რომ</w:t>
      </w:r>
      <w:r w:rsidR="002E14D1" w:rsidRPr="002D2F65">
        <w:rPr>
          <w:sz w:val="24"/>
          <w:szCs w:val="24"/>
          <w:lang w:val="ka-GE"/>
        </w:rPr>
        <w:t>,</w:t>
      </w:r>
      <w:r w:rsidR="002E14D1">
        <w:rPr>
          <w:rFonts w:ascii="Sylfaen" w:hAnsi="Sylfaen"/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თანდაყოლილი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მანკები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რაც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ახალშობილს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აღენიშნებოდა</w:t>
      </w:r>
      <w:r w:rsidR="00D90313" w:rsidRPr="000474AE">
        <w:rPr>
          <w:sz w:val="24"/>
          <w:szCs w:val="24"/>
          <w:lang w:val="ka-GE"/>
        </w:rPr>
        <w:t xml:space="preserve">, </w:t>
      </w:r>
      <w:r w:rsidR="00D90313" w:rsidRPr="000474AE">
        <w:rPr>
          <w:rFonts w:ascii="Sylfaen" w:hAnsi="Sylfaen"/>
          <w:sz w:val="24"/>
          <w:szCs w:val="24"/>
          <w:lang w:val="ka-GE"/>
        </w:rPr>
        <w:t>თავიდანვე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ყალიბდება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და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ორსულობის</w:t>
      </w:r>
      <w:r w:rsidR="00D90313" w:rsidRPr="000474AE">
        <w:rPr>
          <w:sz w:val="24"/>
          <w:szCs w:val="24"/>
          <w:lang w:val="ka-GE"/>
        </w:rPr>
        <w:t xml:space="preserve"> 18-24 </w:t>
      </w:r>
      <w:r w:rsidR="00D90313" w:rsidRPr="000474AE">
        <w:rPr>
          <w:rFonts w:ascii="Sylfaen" w:hAnsi="Sylfaen"/>
          <w:sz w:val="24"/>
          <w:szCs w:val="24"/>
          <w:lang w:val="ka-GE"/>
        </w:rPr>
        <w:t>კვირის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ვადაზე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ულტრასონოგრაფიული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კვლევისას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უკვე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უნდა</w:t>
      </w:r>
      <w:r w:rsidR="00D90313" w:rsidRPr="000474AE">
        <w:rPr>
          <w:sz w:val="24"/>
          <w:szCs w:val="24"/>
          <w:lang w:val="ka-GE"/>
        </w:rPr>
        <w:t xml:space="preserve"> </w:t>
      </w:r>
      <w:r w:rsidR="00D90313" w:rsidRPr="000474AE">
        <w:rPr>
          <w:rFonts w:ascii="Sylfaen" w:hAnsi="Sylfaen"/>
          <w:sz w:val="24"/>
          <w:szCs w:val="24"/>
          <w:lang w:val="ka-GE"/>
        </w:rPr>
        <w:t>იქნას</w:t>
      </w:r>
      <w:r w:rsidR="00D90313" w:rsidRPr="000474AE">
        <w:rPr>
          <w:sz w:val="24"/>
          <w:szCs w:val="24"/>
          <w:lang w:val="ka-GE"/>
        </w:rPr>
        <w:t xml:space="preserve"> </w:t>
      </w:r>
      <w:r w:rsidR="003D0D81" w:rsidRPr="000474AE">
        <w:rPr>
          <w:rFonts w:ascii="Sylfaen" w:hAnsi="Sylfaen"/>
          <w:sz w:val="24"/>
          <w:szCs w:val="24"/>
          <w:lang w:val="ka-GE"/>
        </w:rPr>
        <w:t>დიაგნოსტ</w:t>
      </w:r>
      <w:r w:rsidR="00D90313" w:rsidRPr="000474AE">
        <w:rPr>
          <w:rFonts w:ascii="Sylfaen" w:hAnsi="Sylfaen"/>
          <w:sz w:val="24"/>
          <w:szCs w:val="24"/>
          <w:lang w:val="ka-GE"/>
        </w:rPr>
        <w:t>ირებული</w:t>
      </w:r>
      <w:r w:rsidR="00D90313" w:rsidRPr="000474AE">
        <w:rPr>
          <w:sz w:val="24"/>
          <w:szCs w:val="24"/>
          <w:lang w:val="ka-GE"/>
        </w:rPr>
        <w:t xml:space="preserve">.  </w:t>
      </w:r>
      <w:r w:rsidR="00D90313" w:rsidRPr="000474AE">
        <w:rPr>
          <w:rFonts w:ascii="Sylfaen" w:hAnsi="Sylfaen"/>
          <w:sz w:val="24"/>
          <w:szCs w:val="24"/>
          <w:lang w:val="ka-GE"/>
        </w:rPr>
        <w:t>თუ</w:t>
      </w:r>
      <w:r w:rsidR="00D90313" w:rsidRPr="002D2F65">
        <w:rPr>
          <w:sz w:val="24"/>
          <w:szCs w:val="24"/>
          <w:lang w:val="ka-GE"/>
        </w:rPr>
        <w:t xml:space="preserve"> </w:t>
      </w:r>
      <w:r w:rsidR="003D0D81" w:rsidRPr="002D2F65">
        <w:rPr>
          <w:rFonts w:ascii="Sylfaen" w:hAnsi="Sylfaen"/>
          <w:sz w:val="24"/>
          <w:szCs w:val="24"/>
          <w:lang w:val="ka-GE"/>
        </w:rPr>
        <w:t>ე</w:t>
      </w:r>
      <w:r w:rsidR="003D0D81">
        <w:rPr>
          <w:rFonts w:ascii="Sylfaen" w:hAnsi="Sylfaen"/>
          <w:sz w:val="24"/>
          <w:szCs w:val="24"/>
          <w:lang w:val="ka-GE"/>
        </w:rPr>
        <w:t>ქ</w:t>
      </w:r>
      <w:r w:rsidR="00D90313" w:rsidRPr="002D2F65">
        <w:rPr>
          <w:rFonts w:ascii="Sylfaen" w:hAnsi="Sylfaen"/>
          <w:sz w:val="24"/>
          <w:szCs w:val="24"/>
          <w:lang w:val="ka-GE"/>
        </w:rPr>
        <w:t>ოსკოპიურ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კვლევაში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წერია</w:t>
      </w:r>
      <w:r w:rsidR="00D90313" w:rsidRPr="002D2F65">
        <w:rPr>
          <w:sz w:val="24"/>
          <w:szCs w:val="24"/>
          <w:lang w:val="ka-GE"/>
        </w:rPr>
        <w:t xml:space="preserve">  </w:t>
      </w:r>
      <w:r w:rsidR="00D90313" w:rsidRPr="002D2F65">
        <w:rPr>
          <w:rFonts w:ascii="Sylfaen" w:hAnsi="Sylfaen"/>
          <w:sz w:val="24"/>
          <w:szCs w:val="24"/>
          <w:lang w:val="ka-GE"/>
        </w:rPr>
        <w:t>რომ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ნაყოფს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აქვს</w:t>
      </w:r>
      <w:r w:rsidR="00D90313" w:rsidRPr="002D2F65">
        <w:rPr>
          <w:sz w:val="24"/>
          <w:szCs w:val="24"/>
          <w:lang w:val="ka-GE"/>
        </w:rPr>
        <w:t xml:space="preserve">  </w:t>
      </w:r>
      <w:r w:rsidR="00D90313" w:rsidRPr="002D2F65">
        <w:rPr>
          <w:rFonts w:ascii="Sylfaen" w:hAnsi="Sylfaen"/>
          <w:sz w:val="24"/>
          <w:szCs w:val="24"/>
          <w:lang w:val="ka-GE"/>
        </w:rPr>
        <w:t>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ახალშობილი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იბადება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მანკებით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ნიშნავს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იმას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რომ</w:t>
      </w:r>
      <w:r w:rsidR="00D90313" w:rsidRPr="002D2F65">
        <w:rPr>
          <w:sz w:val="24"/>
          <w:szCs w:val="24"/>
          <w:lang w:val="ka-GE"/>
        </w:rPr>
        <w:t xml:space="preserve"> </w:t>
      </w:r>
      <w:r w:rsidR="003D0D81" w:rsidRPr="002D2F65">
        <w:rPr>
          <w:rFonts w:ascii="Sylfaen" w:hAnsi="Sylfaen"/>
          <w:sz w:val="24"/>
          <w:szCs w:val="24"/>
          <w:lang w:val="ka-GE"/>
        </w:rPr>
        <w:t>ე</w:t>
      </w:r>
      <w:r w:rsidR="003D0D81">
        <w:rPr>
          <w:rFonts w:ascii="Sylfaen" w:hAnsi="Sylfaen"/>
          <w:sz w:val="24"/>
          <w:szCs w:val="24"/>
          <w:lang w:val="ka-GE"/>
        </w:rPr>
        <w:t>ქ</w:t>
      </w:r>
      <w:r w:rsidR="00D90313" w:rsidRPr="002D2F65">
        <w:rPr>
          <w:rFonts w:ascii="Sylfaen" w:hAnsi="Sylfaen"/>
          <w:sz w:val="24"/>
          <w:szCs w:val="24"/>
          <w:lang w:val="ka-GE"/>
        </w:rPr>
        <w:t>ოსკოპიური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კვლევისას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ნაყოფი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ნორმალური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იყო</w:t>
      </w:r>
      <w:r w:rsidR="00D90313" w:rsidRPr="002D2F65">
        <w:rPr>
          <w:sz w:val="24"/>
          <w:szCs w:val="24"/>
          <w:lang w:val="ka-GE"/>
        </w:rPr>
        <w:t xml:space="preserve">  </w:t>
      </w:r>
      <w:r w:rsidR="00D90313" w:rsidRPr="002D2F65">
        <w:rPr>
          <w:rFonts w:ascii="Sylfaen" w:hAnsi="Sylfaen"/>
          <w:sz w:val="24"/>
          <w:szCs w:val="24"/>
          <w:lang w:val="ka-GE"/>
        </w:rPr>
        <w:t>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მერე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განვითარდა</w:t>
      </w:r>
      <w:r w:rsidR="00D90313" w:rsidRPr="002D2F65">
        <w:rPr>
          <w:sz w:val="24"/>
          <w:szCs w:val="24"/>
          <w:lang w:val="ka-GE"/>
        </w:rPr>
        <w:t xml:space="preserve">, </w:t>
      </w:r>
      <w:r w:rsidR="00D90313" w:rsidRPr="002D2F65">
        <w:rPr>
          <w:rFonts w:ascii="Sylfaen" w:hAnsi="Sylfaen"/>
          <w:sz w:val="24"/>
          <w:szCs w:val="24"/>
          <w:lang w:val="ka-GE"/>
        </w:rPr>
        <w:t>არამედ</w:t>
      </w:r>
      <w:r w:rsidR="00D90313" w:rsidRPr="002D2F65">
        <w:rPr>
          <w:sz w:val="24"/>
          <w:szCs w:val="24"/>
          <w:lang w:val="ka-GE"/>
        </w:rPr>
        <w:t xml:space="preserve">  </w:t>
      </w:r>
      <w:r w:rsidR="00D90313" w:rsidRPr="002D2F65">
        <w:rPr>
          <w:rFonts w:ascii="Sylfaen" w:hAnsi="Sylfaen"/>
          <w:sz w:val="24"/>
          <w:szCs w:val="24"/>
          <w:lang w:val="ka-GE"/>
        </w:rPr>
        <w:t>ნიშნავს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lastRenderedPageBreak/>
        <w:t>იმას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რომ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ნაყოფს</w:t>
      </w:r>
      <w:r w:rsidR="00D90313" w:rsidRPr="002D2F65">
        <w:rPr>
          <w:sz w:val="24"/>
          <w:szCs w:val="24"/>
          <w:lang w:val="ka-GE"/>
        </w:rPr>
        <w:t xml:space="preserve"> </w:t>
      </w:r>
      <w:r w:rsidR="003D0D81">
        <w:rPr>
          <w:rFonts w:ascii="Sylfaen" w:hAnsi="Sylfaen"/>
          <w:sz w:val="24"/>
          <w:szCs w:val="24"/>
          <w:lang w:val="ka-GE"/>
        </w:rPr>
        <w:t>ჰ</w:t>
      </w:r>
      <w:r w:rsidR="00D90313" w:rsidRPr="002D2F65">
        <w:rPr>
          <w:rFonts w:ascii="Sylfaen" w:hAnsi="Sylfaen"/>
          <w:sz w:val="24"/>
          <w:szCs w:val="24"/>
          <w:lang w:val="ka-GE"/>
        </w:rPr>
        <w:t>ქონდა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უკვე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მაგრამ</w:t>
      </w:r>
      <w:r w:rsidR="00D90313" w:rsidRPr="002D2F65">
        <w:rPr>
          <w:sz w:val="24"/>
          <w:szCs w:val="24"/>
          <w:lang w:val="ka-GE"/>
        </w:rPr>
        <w:t xml:space="preserve"> </w:t>
      </w:r>
      <w:r w:rsidR="003D0D81" w:rsidRPr="002D2F65">
        <w:rPr>
          <w:rFonts w:ascii="Sylfaen" w:hAnsi="Sylfaen"/>
          <w:sz w:val="24"/>
          <w:szCs w:val="24"/>
          <w:lang w:val="ka-GE"/>
        </w:rPr>
        <w:t>ე</w:t>
      </w:r>
      <w:r w:rsidR="003D0D81">
        <w:rPr>
          <w:rFonts w:ascii="Sylfaen" w:hAnsi="Sylfaen"/>
          <w:sz w:val="24"/>
          <w:szCs w:val="24"/>
          <w:lang w:val="ka-GE"/>
        </w:rPr>
        <w:t>ქ</w:t>
      </w:r>
      <w:r w:rsidR="00D90313" w:rsidRPr="002D2F65">
        <w:rPr>
          <w:rFonts w:ascii="Sylfaen" w:hAnsi="Sylfaen"/>
          <w:sz w:val="24"/>
          <w:szCs w:val="24"/>
          <w:lang w:val="ka-GE"/>
        </w:rPr>
        <w:t>ოსკოპისტმა</w:t>
      </w:r>
      <w:r w:rsidR="00D90313" w:rsidRPr="002D2F65">
        <w:rPr>
          <w:sz w:val="24"/>
          <w:szCs w:val="24"/>
          <w:lang w:val="ka-GE"/>
        </w:rPr>
        <w:t xml:space="preserve"> (</w:t>
      </w:r>
      <w:r w:rsidR="00D90313" w:rsidRPr="002D2F65">
        <w:rPr>
          <w:rFonts w:ascii="Sylfaen" w:hAnsi="Sylfaen"/>
          <w:sz w:val="24"/>
          <w:szCs w:val="24"/>
          <w:lang w:val="ka-GE"/>
        </w:rPr>
        <w:t>რადიოლოგმა</w:t>
      </w:r>
      <w:r w:rsidR="00D90313" w:rsidRPr="002D2F65">
        <w:rPr>
          <w:sz w:val="24"/>
          <w:szCs w:val="24"/>
          <w:lang w:val="ka-GE"/>
        </w:rPr>
        <w:t xml:space="preserve">) </w:t>
      </w:r>
      <w:r w:rsidR="00D90313" w:rsidRPr="002D2F65">
        <w:rPr>
          <w:rFonts w:ascii="Sylfaen" w:hAnsi="Sylfaen"/>
          <w:sz w:val="24"/>
          <w:szCs w:val="24"/>
          <w:lang w:val="ka-GE"/>
        </w:rPr>
        <w:t>ვერ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დაინახა</w:t>
      </w:r>
      <w:r w:rsidR="00D90313" w:rsidRPr="002D2F65">
        <w:rPr>
          <w:sz w:val="24"/>
          <w:szCs w:val="24"/>
          <w:lang w:val="ka-GE"/>
        </w:rPr>
        <w:t>.</w:t>
      </w:r>
    </w:p>
    <w:p w:rsidR="00D90313" w:rsidRPr="000C22B8" w:rsidRDefault="00EF3C3E" w:rsidP="00D90313">
      <w:pPr>
        <w:pStyle w:val="Header"/>
        <w:tabs>
          <w:tab w:val="right" w:pos="9900"/>
        </w:tabs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D90313" w:rsidRPr="002D2F65">
        <w:rPr>
          <w:rFonts w:ascii="Sylfaen" w:hAnsi="Sylfaen"/>
          <w:sz w:val="24"/>
          <w:szCs w:val="24"/>
          <w:lang w:val="ka-GE"/>
        </w:rPr>
        <w:t>კითხვაზე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შეიძლებოდა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თუ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არა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ნაყოფის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მკურნალობა</w:t>
      </w:r>
      <w:r w:rsidR="00D90313" w:rsidRPr="002D2F65">
        <w:rPr>
          <w:sz w:val="24"/>
          <w:szCs w:val="24"/>
          <w:lang w:val="ka-GE"/>
        </w:rPr>
        <w:t xml:space="preserve">, </w:t>
      </w:r>
      <w:r w:rsidR="00D90313" w:rsidRPr="002D2F65">
        <w:rPr>
          <w:rFonts w:ascii="Sylfaen" w:hAnsi="Sylfaen"/>
          <w:sz w:val="24"/>
          <w:szCs w:val="24"/>
          <w:lang w:val="ka-GE"/>
        </w:rPr>
        <w:t>მოგახსენებთ</w:t>
      </w:r>
      <w:r w:rsidR="00D90313" w:rsidRPr="002D2F65">
        <w:rPr>
          <w:sz w:val="24"/>
          <w:szCs w:val="24"/>
          <w:lang w:val="ka-GE"/>
        </w:rPr>
        <w:t xml:space="preserve">, </w:t>
      </w:r>
      <w:r w:rsidR="00D90313" w:rsidRPr="002D2F65">
        <w:rPr>
          <w:rFonts w:ascii="Sylfaen" w:hAnsi="Sylfaen"/>
          <w:sz w:val="24"/>
          <w:szCs w:val="24"/>
          <w:lang w:val="ka-GE"/>
        </w:rPr>
        <w:t>რომ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სამწუხაროდ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მსგავი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მკურნალობა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მუცლადყოფნის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პერიოდში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შეუძლებელია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ვერანაირ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შედეგს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ვერ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გამოიღებდა</w:t>
      </w:r>
      <w:r w:rsidR="00D90313" w:rsidRPr="002D2F65">
        <w:rPr>
          <w:sz w:val="24"/>
          <w:szCs w:val="24"/>
          <w:lang w:val="ka-GE"/>
        </w:rPr>
        <w:t xml:space="preserve">. </w:t>
      </w:r>
      <w:r w:rsidR="00D90313" w:rsidRPr="002D2F65">
        <w:rPr>
          <w:rFonts w:ascii="Sylfaen" w:hAnsi="Sylfaen"/>
          <w:sz w:val="24"/>
          <w:szCs w:val="24"/>
          <w:lang w:val="ka-GE"/>
        </w:rPr>
        <w:t>ანტენატალური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პერიოდის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მართვის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პროტოკოლში</w:t>
      </w:r>
      <w:r w:rsidR="00D90313" w:rsidRPr="002D2F65">
        <w:rPr>
          <w:sz w:val="24"/>
          <w:szCs w:val="24"/>
          <w:lang w:val="ka-GE"/>
        </w:rPr>
        <w:t xml:space="preserve">  </w:t>
      </w:r>
      <w:r w:rsidR="00D90313" w:rsidRPr="002D2F65">
        <w:rPr>
          <w:rFonts w:ascii="Sylfaen" w:hAnsi="Sylfaen"/>
          <w:sz w:val="24"/>
          <w:szCs w:val="24"/>
          <w:lang w:val="ka-GE"/>
        </w:rPr>
        <w:t>ორსულობის</w:t>
      </w:r>
      <w:r w:rsidR="00D90313" w:rsidRPr="002D2F65">
        <w:rPr>
          <w:sz w:val="24"/>
          <w:szCs w:val="24"/>
          <w:lang w:val="ka-GE"/>
        </w:rPr>
        <w:t xml:space="preserve"> 18-24 </w:t>
      </w:r>
      <w:r w:rsidR="00D90313" w:rsidRPr="002D2F65">
        <w:rPr>
          <w:rFonts w:ascii="Sylfaen" w:hAnsi="Sylfaen"/>
          <w:sz w:val="24"/>
          <w:szCs w:val="24"/>
          <w:lang w:val="ka-GE"/>
        </w:rPr>
        <w:t>კვ</w:t>
      </w:r>
      <w:r w:rsidR="00D90313" w:rsidRPr="002D2F65">
        <w:rPr>
          <w:sz w:val="24"/>
          <w:szCs w:val="24"/>
          <w:lang w:val="ka-GE"/>
        </w:rPr>
        <w:t xml:space="preserve">. </w:t>
      </w:r>
      <w:r w:rsidR="00D90313" w:rsidRPr="002D2F65">
        <w:rPr>
          <w:rFonts w:ascii="Sylfaen" w:hAnsi="Sylfaen"/>
          <w:sz w:val="24"/>
          <w:szCs w:val="24"/>
          <w:lang w:val="ka-GE"/>
        </w:rPr>
        <w:t>ვადაზე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ულტრასონოგრაფიული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კვლევა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იმისთვისაა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ჩადებული</w:t>
      </w:r>
      <w:r w:rsidR="00D90313" w:rsidRPr="002D2F65">
        <w:rPr>
          <w:sz w:val="24"/>
          <w:szCs w:val="24"/>
          <w:lang w:val="ka-GE"/>
        </w:rPr>
        <w:t xml:space="preserve">, </w:t>
      </w:r>
      <w:r w:rsidR="00D90313" w:rsidRPr="002D2F65">
        <w:rPr>
          <w:rFonts w:ascii="Sylfaen" w:hAnsi="Sylfaen"/>
          <w:sz w:val="24"/>
          <w:szCs w:val="24"/>
          <w:lang w:val="ka-GE"/>
        </w:rPr>
        <w:t>რომ</w:t>
      </w:r>
      <w:r w:rsidR="00D90313" w:rsidRPr="002D2F65">
        <w:rPr>
          <w:sz w:val="24"/>
          <w:szCs w:val="24"/>
          <w:lang w:val="ka-GE"/>
        </w:rPr>
        <w:t xml:space="preserve">  </w:t>
      </w:r>
      <w:r w:rsidR="00D90313" w:rsidRPr="002D2F65">
        <w:rPr>
          <w:rFonts w:ascii="Sylfaen" w:hAnsi="Sylfaen"/>
          <w:sz w:val="24"/>
          <w:szCs w:val="24"/>
          <w:lang w:val="ka-GE"/>
        </w:rPr>
        <w:t>გამოვლინდეს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ნაყოფის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არსებობა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შეფასდეს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რამდენადაა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ეს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სიცოცხლესთან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შეუთავსებელი</w:t>
      </w:r>
      <w:r w:rsidR="00D90313" w:rsidRPr="002D2F65">
        <w:rPr>
          <w:sz w:val="24"/>
          <w:szCs w:val="24"/>
          <w:lang w:val="ka-GE"/>
        </w:rPr>
        <w:t xml:space="preserve">. </w:t>
      </w:r>
      <w:r w:rsidR="00D90313" w:rsidRPr="002D2F65">
        <w:rPr>
          <w:rFonts w:ascii="Sylfaen" w:hAnsi="Sylfaen"/>
          <w:sz w:val="24"/>
          <w:szCs w:val="24"/>
          <w:lang w:val="ka-GE"/>
        </w:rPr>
        <w:t>თუ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მანკები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სიცოცხლესთან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შეუთავსებელია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ასეთ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შემთხვევაში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დგება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საკითხი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ორსულობის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შეწყვეტის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თაობაზე</w:t>
      </w:r>
      <w:r w:rsidR="00D90313" w:rsidRPr="002D2F65">
        <w:rPr>
          <w:sz w:val="24"/>
          <w:szCs w:val="24"/>
          <w:lang w:val="ka-GE"/>
        </w:rPr>
        <w:t xml:space="preserve">.  </w:t>
      </w:r>
      <w:r w:rsidR="00D90313" w:rsidRPr="002D2F65">
        <w:rPr>
          <w:rFonts w:ascii="Sylfaen" w:hAnsi="Sylfaen"/>
          <w:sz w:val="24"/>
          <w:szCs w:val="24"/>
          <w:lang w:val="ka-GE"/>
        </w:rPr>
        <w:t>ნაყოფის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თანდაყოლილი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მანკების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მკურნალობა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ორსულობაში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ხდება</w:t>
      </w:r>
      <w:r w:rsidR="00D90313" w:rsidRPr="002D2F65">
        <w:rPr>
          <w:sz w:val="24"/>
          <w:szCs w:val="24"/>
          <w:lang w:val="ka-GE"/>
        </w:rPr>
        <w:t xml:space="preserve">, </w:t>
      </w:r>
      <w:r w:rsidR="00D90313" w:rsidRPr="002D2F65">
        <w:rPr>
          <w:rFonts w:ascii="Sylfaen" w:hAnsi="Sylfaen"/>
          <w:sz w:val="24"/>
          <w:szCs w:val="24"/>
          <w:lang w:val="ka-GE"/>
        </w:rPr>
        <w:t>თუმცა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თანამედროვე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ლიტერატურაში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აღწერილია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გარკვეული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სიმახინჯეების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დროს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ნაყოფზე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ჩატარებული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წარმატებული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ოპერაციული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მკურნალობა</w:t>
      </w:r>
      <w:r w:rsidR="00D90313" w:rsidRPr="002D2F65">
        <w:rPr>
          <w:sz w:val="24"/>
          <w:szCs w:val="24"/>
          <w:lang w:val="ka-GE"/>
        </w:rPr>
        <w:t xml:space="preserve">, </w:t>
      </w:r>
      <w:r w:rsidR="00D90313" w:rsidRPr="002D2F65">
        <w:rPr>
          <w:rFonts w:ascii="Sylfaen" w:hAnsi="Sylfaen"/>
          <w:sz w:val="24"/>
          <w:szCs w:val="24"/>
          <w:lang w:val="ka-GE"/>
        </w:rPr>
        <w:t>მაგრამ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ეს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არ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ეხება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ამ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კონკრეტულ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შემთხვევაში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განვითარებულ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სიმახინჯეებს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და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თანაც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ასეთი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ოპერაციები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ტარდება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მხოლოდ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განვითარებული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ქვეყნების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სპეციალიზირებულ</w:t>
      </w:r>
      <w:r w:rsidR="00D90313" w:rsidRPr="002D2F65">
        <w:rPr>
          <w:sz w:val="24"/>
          <w:szCs w:val="24"/>
          <w:lang w:val="ka-GE"/>
        </w:rPr>
        <w:t xml:space="preserve">, </w:t>
      </w:r>
      <w:r w:rsidR="00D90313" w:rsidRPr="002D2F65">
        <w:rPr>
          <w:rFonts w:ascii="Sylfaen" w:hAnsi="Sylfaen"/>
          <w:sz w:val="24"/>
          <w:szCs w:val="24"/>
          <w:lang w:val="ka-GE"/>
        </w:rPr>
        <w:t>წამყვან</w:t>
      </w:r>
      <w:r w:rsidR="00D90313" w:rsidRPr="002D2F65">
        <w:rPr>
          <w:sz w:val="24"/>
          <w:szCs w:val="24"/>
          <w:lang w:val="ka-GE"/>
        </w:rPr>
        <w:t xml:space="preserve"> </w:t>
      </w:r>
      <w:r w:rsidR="00D90313" w:rsidRPr="002D2F65">
        <w:rPr>
          <w:rFonts w:ascii="Sylfaen" w:hAnsi="Sylfaen"/>
          <w:sz w:val="24"/>
          <w:szCs w:val="24"/>
          <w:lang w:val="ka-GE"/>
        </w:rPr>
        <w:t>კლინიკებში</w:t>
      </w:r>
      <w:r w:rsidR="00D90313" w:rsidRPr="002D2F65">
        <w:rPr>
          <w:sz w:val="24"/>
          <w:szCs w:val="24"/>
          <w:lang w:val="ka-GE"/>
        </w:rPr>
        <w:t>.</w:t>
      </w:r>
      <w:r w:rsidR="000C22B8">
        <w:rPr>
          <w:rFonts w:ascii="Sylfaen" w:hAnsi="Sylfaen"/>
          <w:sz w:val="24"/>
          <w:szCs w:val="24"/>
          <w:lang w:val="ka-GE"/>
        </w:rPr>
        <w:t>“</w:t>
      </w:r>
    </w:p>
    <w:p w:rsidR="003D0D81" w:rsidRPr="002D2F65" w:rsidRDefault="003D0D81" w:rsidP="00D90313">
      <w:pPr>
        <w:pStyle w:val="Header"/>
        <w:tabs>
          <w:tab w:val="right" w:pos="9900"/>
        </w:tabs>
        <w:jc w:val="both"/>
        <w:rPr>
          <w:sz w:val="24"/>
          <w:szCs w:val="24"/>
          <w:lang w:val="ka-GE"/>
        </w:rPr>
      </w:pPr>
    </w:p>
    <w:p w:rsidR="00513C71" w:rsidRDefault="00513C71" w:rsidP="00513C71">
      <w:pPr>
        <w:pStyle w:val="NoSpacing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  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სამედიცინო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დოკუმენტაციის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შესწავლის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შედეგად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გამოვლინდა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შემდეგი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დარღვევა</w:t>
      </w:r>
      <w:r>
        <w:rPr>
          <w:rFonts w:ascii="Sylfaen" w:hAnsi="Sylfaen"/>
          <w:b/>
          <w:sz w:val="24"/>
          <w:szCs w:val="24"/>
          <w:lang w:val="ka-GE"/>
        </w:rPr>
        <w:t>-</w:t>
      </w:r>
      <w:r>
        <w:rPr>
          <w:rFonts w:ascii="Sylfaen" w:hAnsi="Sylfaen" w:cs="Sylfaen"/>
          <w:b/>
          <w:sz w:val="24"/>
          <w:szCs w:val="24"/>
          <w:lang w:val="ka-GE"/>
        </w:rPr>
        <w:t>ნაკლოვანებები</w:t>
      </w:r>
      <w:r>
        <w:rPr>
          <w:rFonts w:ascii="Sylfaen" w:hAnsi="Sylfaen"/>
          <w:b/>
          <w:sz w:val="24"/>
          <w:szCs w:val="24"/>
          <w:lang w:val="ka-GE"/>
        </w:rPr>
        <w:t>:</w:t>
      </w:r>
    </w:p>
    <w:p w:rsidR="00513C71" w:rsidRDefault="00513C71" w:rsidP="00513C71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ექიმი თ. დოლიძე</w:t>
      </w:r>
    </w:p>
    <w:p w:rsidR="00513C71" w:rsidRDefault="00513C71" w:rsidP="00513C71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ორსულობის</w:t>
      </w:r>
      <w:r>
        <w:rPr>
          <w:rFonts w:ascii="Sylfaen" w:hAnsi="Sylfaen"/>
          <w:sz w:val="24"/>
          <w:szCs w:val="24"/>
          <w:lang w:val="ka-GE"/>
        </w:rPr>
        <w:t xml:space="preserve"> 18კვ; 32კვ; 37კვ. ვადაზე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ულტრასონოგრაფიული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კვლევისას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თანდაყოლილი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მანკები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არ იქნა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დიაგნოსტირებული</w:t>
      </w:r>
      <w:r>
        <w:rPr>
          <w:sz w:val="24"/>
          <w:szCs w:val="24"/>
          <w:lang w:val="ka-GE"/>
        </w:rPr>
        <w:t xml:space="preserve">.  </w:t>
      </w:r>
    </w:p>
    <w:p w:rsidR="00513C71" w:rsidRDefault="00513C71" w:rsidP="00513C71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ექიმ ე. იორაშვილი</w:t>
      </w:r>
    </w:p>
    <w:p w:rsidR="00513C71" w:rsidRDefault="00513C71" w:rsidP="00513C71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ორსულობის</w:t>
      </w:r>
      <w:r>
        <w:rPr>
          <w:rFonts w:ascii="Sylfaen" w:hAnsi="Sylfaen"/>
          <w:sz w:val="24"/>
          <w:szCs w:val="24"/>
          <w:lang w:val="ka-GE"/>
        </w:rPr>
        <w:t xml:space="preserve"> 24 კვირის ვადაზე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ულტრასონოგრაფიული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კვლევისას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თანდაყოლილი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მანკები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არ იქნა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დიაგნოსტირებული</w:t>
      </w:r>
      <w:r>
        <w:rPr>
          <w:sz w:val="24"/>
          <w:szCs w:val="24"/>
          <w:lang w:val="ka-GE"/>
        </w:rPr>
        <w:t xml:space="preserve">.  </w:t>
      </w:r>
    </w:p>
    <w:p w:rsidR="00513C71" w:rsidRDefault="00513C71" w:rsidP="00513C71">
      <w:pPr>
        <w:spacing w:after="0" w:line="240" w:lineRule="auto"/>
        <w:ind w:left="420"/>
        <w:jc w:val="both"/>
        <w:rPr>
          <w:rFonts w:ascii="Sylfaen" w:hAnsi="Sylfaen"/>
          <w:sz w:val="24"/>
          <w:szCs w:val="24"/>
          <w:lang w:val="ka-GE"/>
        </w:rPr>
      </w:pPr>
    </w:p>
    <w:p w:rsidR="00513C71" w:rsidRPr="00B2364E" w:rsidRDefault="00513C71" w:rsidP="00513C7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შესწავლის შედეგებიდან გამომდინარე, </w:t>
      </w:r>
      <w:r w:rsidRPr="00B2364E">
        <w:rPr>
          <w:rFonts w:ascii="Sylfaen" w:hAnsi="Sylfaen"/>
          <w:sz w:val="24"/>
          <w:szCs w:val="24"/>
          <w:lang w:val="ka-GE"/>
        </w:rPr>
        <w:t xml:space="preserve">დაისვა საკითხი პროფესიული განვითარების საბჭოს წინაშე, საქართველოს კანონის „საექიმო საქმიანობის შესახებ“ 74-ე მუხლის შესაბამისად,  სს </w:t>
      </w:r>
      <w:r w:rsidRPr="00B2364E">
        <w:rPr>
          <w:rFonts w:ascii="Sylfaen" w:hAnsi="Sylfaen" w:cs="Microsoft Sans Serif"/>
          <w:color w:val="000000"/>
          <w:sz w:val="24"/>
          <w:szCs w:val="24"/>
          <w:lang w:val="ka-GE"/>
        </w:rPr>
        <w:t>„</w:t>
      </w:r>
      <w:r w:rsidRPr="00B2364E">
        <w:rPr>
          <w:rFonts w:ascii="Sylfaen" w:hAnsi="Sylfaen" w:cs="Sylfaen"/>
          <w:color w:val="000000"/>
          <w:sz w:val="24"/>
          <w:szCs w:val="24"/>
          <w:lang w:val="ka-GE"/>
        </w:rPr>
        <w:t>სამედიცინო</w:t>
      </w:r>
      <w:r w:rsidRPr="00B2364E">
        <w:rPr>
          <w:rFonts w:ascii="Sylfaen" w:hAnsi="Sylfaen" w:cs="Microsoft Sans Serif"/>
          <w:color w:val="000000"/>
          <w:sz w:val="24"/>
          <w:szCs w:val="24"/>
          <w:lang w:val="ka-GE"/>
        </w:rPr>
        <w:t xml:space="preserve"> </w:t>
      </w:r>
      <w:r w:rsidRPr="00B2364E">
        <w:rPr>
          <w:rFonts w:ascii="Sylfaen" w:hAnsi="Sylfaen" w:cs="Sylfaen"/>
          <w:color w:val="000000"/>
          <w:sz w:val="24"/>
          <w:szCs w:val="24"/>
          <w:lang w:val="ka-GE"/>
        </w:rPr>
        <w:t>კორპორაცია ევექსის</w:t>
      </w:r>
      <w:r w:rsidRPr="00B2364E">
        <w:rPr>
          <w:rFonts w:ascii="Sylfaen" w:hAnsi="Sylfaen" w:cs="Microsoft Sans Serif"/>
          <w:color w:val="000000"/>
          <w:sz w:val="24"/>
          <w:szCs w:val="24"/>
          <w:lang w:val="ka-GE"/>
        </w:rPr>
        <w:t>“</w:t>
      </w:r>
      <w:r w:rsidRPr="00B2364E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2364E">
        <w:rPr>
          <w:rFonts w:ascii="Sylfaen" w:hAnsi="Sylfaen"/>
          <w:sz w:val="24"/>
          <w:szCs w:val="24"/>
          <w:lang w:val="ka-GE"/>
        </w:rPr>
        <w:t xml:space="preserve">ექიმების </w:t>
      </w:r>
      <w:r w:rsidRPr="003B7B96">
        <w:rPr>
          <w:rFonts w:ascii="Sylfaen" w:hAnsi="Sylfaen"/>
          <w:b/>
          <w:sz w:val="24"/>
          <w:szCs w:val="24"/>
          <w:lang w:val="ka-GE"/>
        </w:rPr>
        <w:t>ეკატერინე იორაშვილის</w:t>
      </w:r>
      <w:r w:rsidRPr="00B2364E">
        <w:rPr>
          <w:rFonts w:ascii="Sylfaen" w:hAnsi="Sylfaen"/>
          <w:sz w:val="24"/>
          <w:szCs w:val="24"/>
          <w:lang w:val="ka-GE"/>
        </w:rPr>
        <w:t xml:space="preserve"> (სერტ.: „რადიოლოგია“)</w:t>
      </w:r>
      <w:r w:rsidRPr="00B2364E">
        <w:rPr>
          <w:rFonts w:ascii="Sylfaen" w:hAnsi="Sylfaen" w:cs="Times New Roman"/>
          <w:sz w:val="24"/>
          <w:szCs w:val="24"/>
          <w:lang w:val="ka-GE"/>
        </w:rPr>
        <w:t xml:space="preserve"> და </w:t>
      </w:r>
      <w:r w:rsidRPr="00B2364E">
        <w:rPr>
          <w:rFonts w:ascii="Sylfaen" w:hAnsi="Sylfaen"/>
          <w:sz w:val="24"/>
          <w:szCs w:val="24"/>
          <w:lang w:val="ka-GE"/>
        </w:rPr>
        <w:t xml:space="preserve"> </w:t>
      </w:r>
      <w:r w:rsidRPr="003B7B96">
        <w:rPr>
          <w:rFonts w:ascii="Sylfaen" w:hAnsi="Sylfaen"/>
          <w:b/>
          <w:sz w:val="24"/>
          <w:szCs w:val="24"/>
          <w:lang w:val="ka-GE"/>
        </w:rPr>
        <w:t>თინათინ დოლიძის</w:t>
      </w:r>
      <w:r w:rsidRPr="00B2364E">
        <w:rPr>
          <w:rFonts w:ascii="Sylfaen" w:hAnsi="Sylfaen"/>
          <w:sz w:val="24"/>
          <w:szCs w:val="24"/>
          <w:lang w:val="ka-GE"/>
        </w:rPr>
        <w:t xml:space="preserve"> (სერტ.: „სამედიცინო რადიოლოგია“)</w:t>
      </w:r>
      <w:r w:rsidRPr="00B2364E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Pr="00B2364E">
        <w:rPr>
          <w:rFonts w:ascii="Sylfaen" w:hAnsi="Sylfaen" w:cs="Times New Roman"/>
          <w:sz w:val="24"/>
          <w:szCs w:val="24"/>
          <w:lang w:val="ka-GE"/>
        </w:rPr>
        <w:t>პროფესიული პასუხისმგებლობის თაობაზე.</w:t>
      </w:r>
    </w:p>
    <w:p w:rsidR="00CF4421" w:rsidRPr="00AB6E1C" w:rsidRDefault="00CF4421" w:rsidP="00E93E07">
      <w:pPr>
        <w:tabs>
          <w:tab w:val="left" w:pos="90"/>
        </w:tabs>
        <w:spacing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GoBack"/>
      <w:bookmarkEnd w:id="0"/>
    </w:p>
    <w:sectPr w:rsidR="00CF4421" w:rsidRPr="00AB6E1C" w:rsidSect="00FB0B2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B4E" w:rsidRDefault="00380B4E" w:rsidP="00F43D08">
      <w:pPr>
        <w:spacing w:after="0" w:line="240" w:lineRule="auto"/>
      </w:pPr>
      <w:r>
        <w:separator/>
      </w:r>
    </w:p>
  </w:endnote>
  <w:endnote w:type="continuationSeparator" w:id="0">
    <w:p w:rsidR="00380B4E" w:rsidRDefault="00380B4E" w:rsidP="00F43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7218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3D08" w:rsidRDefault="00F43D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B9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43D08" w:rsidRDefault="00F43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B4E" w:rsidRDefault="00380B4E" w:rsidP="00F43D08">
      <w:pPr>
        <w:spacing w:after="0" w:line="240" w:lineRule="auto"/>
      </w:pPr>
      <w:r>
        <w:separator/>
      </w:r>
    </w:p>
  </w:footnote>
  <w:footnote w:type="continuationSeparator" w:id="0">
    <w:p w:rsidR="00380B4E" w:rsidRDefault="00380B4E" w:rsidP="00F43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A2837"/>
    <w:multiLevelType w:val="hybridMultilevel"/>
    <w:tmpl w:val="F90038F6"/>
    <w:lvl w:ilvl="0" w:tplc="762E35D0">
      <w:start w:val="4"/>
      <w:numFmt w:val="bullet"/>
      <w:lvlText w:val="-"/>
      <w:lvlJc w:val="left"/>
      <w:pPr>
        <w:ind w:left="4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1495645"/>
    <w:multiLevelType w:val="hybridMultilevel"/>
    <w:tmpl w:val="AFB2C0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957D1"/>
    <w:multiLevelType w:val="hybridMultilevel"/>
    <w:tmpl w:val="02360FE4"/>
    <w:lvl w:ilvl="0" w:tplc="CC903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89"/>
    <w:rsid w:val="00000F13"/>
    <w:rsid w:val="00010981"/>
    <w:rsid w:val="000113EA"/>
    <w:rsid w:val="0001349F"/>
    <w:rsid w:val="00013683"/>
    <w:rsid w:val="000165D7"/>
    <w:rsid w:val="00023367"/>
    <w:rsid w:val="000324F7"/>
    <w:rsid w:val="000325F9"/>
    <w:rsid w:val="000346B6"/>
    <w:rsid w:val="00043E58"/>
    <w:rsid w:val="000474AE"/>
    <w:rsid w:val="000501C7"/>
    <w:rsid w:val="000542F1"/>
    <w:rsid w:val="00054B7E"/>
    <w:rsid w:val="00054CF9"/>
    <w:rsid w:val="000555B2"/>
    <w:rsid w:val="00060274"/>
    <w:rsid w:val="000752B8"/>
    <w:rsid w:val="00083772"/>
    <w:rsid w:val="00086E17"/>
    <w:rsid w:val="00091FF0"/>
    <w:rsid w:val="000927BC"/>
    <w:rsid w:val="000A4F39"/>
    <w:rsid w:val="000B1EA2"/>
    <w:rsid w:val="000B65C4"/>
    <w:rsid w:val="000C22B8"/>
    <w:rsid w:val="000C2F40"/>
    <w:rsid w:val="000D1607"/>
    <w:rsid w:val="000E5A37"/>
    <w:rsid w:val="000F54FD"/>
    <w:rsid w:val="00113000"/>
    <w:rsid w:val="001135F3"/>
    <w:rsid w:val="00120778"/>
    <w:rsid w:val="00126A45"/>
    <w:rsid w:val="00127EC3"/>
    <w:rsid w:val="00131861"/>
    <w:rsid w:val="00144FB5"/>
    <w:rsid w:val="0014626C"/>
    <w:rsid w:val="00162C3C"/>
    <w:rsid w:val="001659DE"/>
    <w:rsid w:val="00170B89"/>
    <w:rsid w:val="00171C38"/>
    <w:rsid w:val="00184774"/>
    <w:rsid w:val="00187FA3"/>
    <w:rsid w:val="0019244B"/>
    <w:rsid w:val="00193143"/>
    <w:rsid w:val="00193621"/>
    <w:rsid w:val="00197D2B"/>
    <w:rsid w:val="001A7013"/>
    <w:rsid w:val="001B4031"/>
    <w:rsid w:val="001B6527"/>
    <w:rsid w:val="001C167F"/>
    <w:rsid w:val="001C346A"/>
    <w:rsid w:val="001C6304"/>
    <w:rsid w:val="001D7E0B"/>
    <w:rsid w:val="001E014D"/>
    <w:rsid w:val="001E1E2B"/>
    <w:rsid w:val="001E3D14"/>
    <w:rsid w:val="00201E95"/>
    <w:rsid w:val="002070C5"/>
    <w:rsid w:val="0021068D"/>
    <w:rsid w:val="00212039"/>
    <w:rsid w:val="002201D3"/>
    <w:rsid w:val="002226E5"/>
    <w:rsid w:val="002267DA"/>
    <w:rsid w:val="00227161"/>
    <w:rsid w:val="002317FA"/>
    <w:rsid w:val="00231C21"/>
    <w:rsid w:val="00233FAC"/>
    <w:rsid w:val="0024109E"/>
    <w:rsid w:val="00245AD7"/>
    <w:rsid w:val="00250EB5"/>
    <w:rsid w:val="00261644"/>
    <w:rsid w:val="0026288B"/>
    <w:rsid w:val="00267DA9"/>
    <w:rsid w:val="002715D5"/>
    <w:rsid w:val="00273CB2"/>
    <w:rsid w:val="002754C1"/>
    <w:rsid w:val="00275C12"/>
    <w:rsid w:val="00297657"/>
    <w:rsid w:val="002C0BA4"/>
    <w:rsid w:val="002C124F"/>
    <w:rsid w:val="002C24EE"/>
    <w:rsid w:val="002C2C38"/>
    <w:rsid w:val="002D2ADB"/>
    <w:rsid w:val="002D2C5C"/>
    <w:rsid w:val="002D2F65"/>
    <w:rsid w:val="002D31C0"/>
    <w:rsid w:val="002D45F9"/>
    <w:rsid w:val="002E14D1"/>
    <w:rsid w:val="002F0C92"/>
    <w:rsid w:val="002F31DA"/>
    <w:rsid w:val="002F40B0"/>
    <w:rsid w:val="00312FD8"/>
    <w:rsid w:val="00313F63"/>
    <w:rsid w:val="0032798C"/>
    <w:rsid w:val="00340021"/>
    <w:rsid w:val="0034038B"/>
    <w:rsid w:val="00341708"/>
    <w:rsid w:val="00346ED9"/>
    <w:rsid w:val="003506CF"/>
    <w:rsid w:val="00356A02"/>
    <w:rsid w:val="00371FD3"/>
    <w:rsid w:val="00380B4E"/>
    <w:rsid w:val="003867BA"/>
    <w:rsid w:val="003952C9"/>
    <w:rsid w:val="00396803"/>
    <w:rsid w:val="003A4DEA"/>
    <w:rsid w:val="003B3738"/>
    <w:rsid w:val="003B6B0B"/>
    <w:rsid w:val="003B7B96"/>
    <w:rsid w:val="003C1632"/>
    <w:rsid w:val="003D0404"/>
    <w:rsid w:val="003D0D81"/>
    <w:rsid w:val="003D1054"/>
    <w:rsid w:val="003D1970"/>
    <w:rsid w:val="003D2C35"/>
    <w:rsid w:val="003D601D"/>
    <w:rsid w:val="003E1DA4"/>
    <w:rsid w:val="003E49E0"/>
    <w:rsid w:val="003E51CB"/>
    <w:rsid w:val="003E6703"/>
    <w:rsid w:val="00400ED6"/>
    <w:rsid w:val="00414F37"/>
    <w:rsid w:val="00431559"/>
    <w:rsid w:val="0044675A"/>
    <w:rsid w:val="004572BF"/>
    <w:rsid w:val="00462412"/>
    <w:rsid w:val="0046313E"/>
    <w:rsid w:val="00471391"/>
    <w:rsid w:val="00475F48"/>
    <w:rsid w:val="00476F05"/>
    <w:rsid w:val="00486128"/>
    <w:rsid w:val="0049444B"/>
    <w:rsid w:val="00494DB5"/>
    <w:rsid w:val="004A4382"/>
    <w:rsid w:val="004A6A12"/>
    <w:rsid w:val="004B5298"/>
    <w:rsid w:val="004C6741"/>
    <w:rsid w:val="004C72D6"/>
    <w:rsid w:val="004D2379"/>
    <w:rsid w:val="004D2A5B"/>
    <w:rsid w:val="004D327A"/>
    <w:rsid w:val="004D3D2A"/>
    <w:rsid w:val="004D4648"/>
    <w:rsid w:val="004D70F8"/>
    <w:rsid w:val="004F3AA8"/>
    <w:rsid w:val="005077FD"/>
    <w:rsid w:val="00513C71"/>
    <w:rsid w:val="00533EAA"/>
    <w:rsid w:val="00535341"/>
    <w:rsid w:val="005442FE"/>
    <w:rsid w:val="005444EF"/>
    <w:rsid w:val="0055198D"/>
    <w:rsid w:val="00551CA7"/>
    <w:rsid w:val="0056318B"/>
    <w:rsid w:val="00564931"/>
    <w:rsid w:val="0058667F"/>
    <w:rsid w:val="00595FD8"/>
    <w:rsid w:val="005A3D74"/>
    <w:rsid w:val="005A469F"/>
    <w:rsid w:val="005A5F81"/>
    <w:rsid w:val="005B0253"/>
    <w:rsid w:val="005B3204"/>
    <w:rsid w:val="005B3BE4"/>
    <w:rsid w:val="005C0EBA"/>
    <w:rsid w:val="005C6AEA"/>
    <w:rsid w:val="005C7F46"/>
    <w:rsid w:val="005D2637"/>
    <w:rsid w:val="005E0D70"/>
    <w:rsid w:val="005E5E88"/>
    <w:rsid w:val="005F0AE7"/>
    <w:rsid w:val="005F135A"/>
    <w:rsid w:val="005F1633"/>
    <w:rsid w:val="005F4836"/>
    <w:rsid w:val="005F5CA8"/>
    <w:rsid w:val="006003B8"/>
    <w:rsid w:val="0060299A"/>
    <w:rsid w:val="0060311F"/>
    <w:rsid w:val="00603F06"/>
    <w:rsid w:val="0061270A"/>
    <w:rsid w:val="00614213"/>
    <w:rsid w:val="00616A7D"/>
    <w:rsid w:val="00621F77"/>
    <w:rsid w:val="00623FC0"/>
    <w:rsid w:val="0062711A"/>
    <w:rsid w:val="0062755E"/>
    <w:rsid w:val="0063377C"/>
    <w:rsid w:val="00644603"/>
    <w:rsid w:val="00655377"/>
    <w:rsid w:val="0066677A"/>
    <w:rsid w:val="00687A47"/>
    <w:rsid w:val="00691869"/>
    <w:rsid w:val="00692F2E"/>
    <w:rsid w:val="00694036"/>
    <w:rsid w:val="0069629A"/>
    <w:rsid w:val="006B4BB9"/>
    <w:rsid w:val="006C2F7C"/>
    <w:rsid w:val="006C4226"/>
    <w:rsid w:val="006C6128"/>
    <w:rsid w:val="006C65BE"/>
    <w:rsid w:val="006D6375"/>
    <w:rsid w:val="006E0961"/>
    <w:rsid w:val="006E5812"/>
    <w:rsid w:val="006F17C2"/>
    <w:rsid w:val="006F1A2D"/>
    <w:rsid w:val="006F4375"/>
    <w:rsid w:val="00700452"/>
    <w:rsid w:val="007025D7"/>
    <w:rsid w:val="00703475"/>
    <w:rsid w:val="007039BF"/>
    <w:rsid w:val="00715828"/>
    <w:rsid w:val="0072451B"/>
    <w:rsid w:val="00730797"/>
    <w:rsid w:val="00735909"/>
    <w:rsid w:val="007364DB"/>
    <w:rsid w:val="007411AB"/>
    <w:rsid w:val="0074346C"/>
    <w:rsid w:val="007449C9"/>
    <w:rsid w:val="00745A91"/>
    <w:rsid w:val="0075017E"/>
    <w:rsid w:val="00760FFA"/>
    <w:rsid w:val="00764452"/>
    <w:rsid w:val="00770289"/>
    <w:rsid w:val="007718C1"/>
    <w:rsid w:val="00772ACC"/>
    <w:rsid w:val="00772DA1"/>
    <w:rsid w:val="00775B8C"/>
    <w:rsid w:val="00776E6A"/>
    <w:rsid w:val="00785561"/>
    <w:rsid w:val="00794CDC"/>
    <w:rsid w:val="00797972"/>
    <w:rsid w:val="007A1FB7"/>
    <w:rsid w:val="007B32DE"/>
    <w:rsid w:val="007B693C"/>
    <w:rsid w:val="007C0DCC"/>
    <w:rsid w:val="007C4C3E"/>
    <w:rsid w:val="007C6654"/>
    <w:rsid w:val="007C6CE8"/>
    <w:rsid w:val="007D06F2"/>
    <w:rsid w:val="007D5EE6"/>
    <w:rsid w:val="007D6D1B"/>
    <w:rsid w:val="007E5C77"/>
    <w:rsid w:val="007F1B94"/>
    <w:rsid w:val="0081039B"/>
    <w:rsid w:val="0081113E"/>
    <w:rsid w:val="00811D97"/>
    <w:rsid w:val="00812C4F"/>
    <w:rsid w:val="00833D05"/>
    <w:rsid w:val="00847BAD"/>
    <w:rsid w:val="008509E8"/>
    <w:rsid w:val="008550B3"/>
    <w:rsid w:val="0086074C"/>
    <w:rsid w:val="00860D7F"/>
    <w:rsid w:val="00874E63"/>
    <w:rsid w:val="008809DB"/>
    <w:rsid w:val="00885416"/>
    <w:rsid w:val="00893749"/>
    <w:rsid w:val="00895E45"/>
    <w:rsid w:val="0089604A"/>
    <w:rsid w:val="008A3951"/>
    <w:rsid w:val="008A58CB"/>
    <w:rsid w:val="008B1822"/>
    <w:rsid w:val="008B1B0C"/>
    <w:rsid w:val="008B1D99"/>
    <w:rsid w:val="008B7536"/>
    <w:rsid w:val="008C231D"/>
    <w:rsid w:val="008C3AA8"/>
    <w:rsid w:val="008C7B1B"/>
    <w:rsid w:val="008D2A6E"/>
    <w:rsid w:val="008E2487"/>
    <w:rsid w:val="008E4B9C"/>
    <w:rsid w:val="008E59C6"/>
    <w:rsid w:val="009076B8"/>
    <w:rsid w:val="00917731"/>
    <w:rsid w:val="00927E79"/>
    <w:rsid w:val="00937382"/>
    <w:rsid w:val="00947339"/>
    <w:rsid w:val="009518CC"/>
    <w:rsid w:val="009548D0"/>
    <w:rsid w:val="009568B4"/>
    <w:rsid w:val="00957954"/>
    <w:rsid w:val="00961558"/>
    <w:rsid w:val="00963AA8"/>
    <w:rsid w:val="00991248"/>
    <w:rsid w:val="0099456C"/>
    <w:rsid w:val="00997AAE"/>
    <w:rsid w:val="009A463C"/>
    <w:rsid w:val="009B364B"/>
    <w:rsid w:val="009B628B"/>
    <w:rsid w:val="009B7316"/>
    <w:rsid w:val="009B7756"/>
    <w:rsid w:val="009C23E4"/>
    <w:rsid w:val="009C2AD4"/>
    <w:rsid w:val="009C7452"/>
    <w:rsid w:val="009D3D52"/>
    <w:rsid w:val="009D43AA"/>
    <w:rsid w:val="009D69DF"/>
    <w:rsid w:val="00A02A8D"/>
    <w:rsid w:val="00A12840"/>
    <w:rsid w:val="00A20894"/>
    <w:rsid w:val="00A22516"/>
    <w:rsid w:val="00A27827"/>
    <w:rsid w:val="00A30A6E"/>
    <w:rsid w:val="00A34CC5"/>
    <w:rsid w:val="00A37CC4"/>
    <w:rsid w:val="00A40AB2"/>
    <w:rsid w:val="00A47E17"/>
    <w:rsid w:val="00A53EF9"/>
    <w:rsid w:val="00A54918"/>
    <w:rsid w:val="00A55567"/>
    <w:rsid w:val="00A57389"/>
    <w:rsid w:val="00A6426D"/>
    <w:rsid w:val="00A6449D"/>
    <w:rsid w:val="00A708E4"/>
    <w:rsid w:val="00A72A80"/>
    <w:rsid w:val="00A84684"/>
    <w:rsid w:val="00A95267"/>
    <w:rsid w:val="00A95C01"/>
    <w:rsid w:val="00A97318"/>
    <w:rsid w:val="00AA3074"/>
    <w:rsid w:val="00AA40ED"/>
    <w:rsid w:val="00AB41BA"/>
    <w:rsid w:val="00AB6E1C"/>
    <w:rsid w:val="00AC5E12"/>
    <w:rsid w:val="00AD11EB"/>
    <w:rsid w:val="00AD1F75"/>
    <w:rsid w:val="00AD4924"/>
    <w:rsid w:val="00AE51B2"/>
    <w:rsid w:val="00AF5893"/>
    <w:rsid w:val="00B102FD"/>
    <w:rsid w:val="00B16A75"/>
    <w:rsid w:val="00B4469A"/>
    <w:rsid w:val="00B5694C"/>
    <w:rsid w:val="00B570BD"/>
    <w:rsid w:val="00B6758D"/>
    <w:rsid w:val="00B70A5E"/>
    <w:rsid w:val="00B72EC1"/>
    <w:rsid w:val="00B735E3"/>
    <w:rsid w:val="00B77977"/>
    <w:rsid w:val="00B8282C"/>
    <w:rsid w:val="00B82EB0"/>
    <w:rsid w:val="00B96643"/>
    <w:rsid w:val="00B96760"/>
    <w:rsid w:val="00B977CF"/>
    <w:rsid w:val="00BA48F6"/>
    <w:rsid w:val="00BA5AD6"/>
    <w:rsid w:val="00BB4019"/>
    <w:rsid w:val="00BB6B25"/>
    <w:rsid w:val="00BB7EE8"/>
    <w:rsid w:val="00BC2501"/>
    <w:rsid w:val="00BC58F8"/>
    <w:rsid w:val="00BD05A4"/>
    <w:rsid w:val="00BD2066"/>
    <w:rsid w:val="00BD22C4"/>
    <w:rsid w:val="00BD582E"/>
    <w:rsid w:val="00BF036C"/>
    <w:rsid w:val="00BF22D0"/>
    <w:rsid w:val="00C002B8"/>
    <w:rsid w:val="00C036BC"/>
    <w:rsid w:val="00C11481"/>
    <w:rsid w:val="00C348B7"/>
    <w:rsid w:val="00C34B54"/>
    <w:rsid w:val="00C37A54"/>
    <w:rsid w:val="00C428EF"/>
    <w:rsid w:val="00C5320D"/>
    <w:rsid w:val="00C538A5"/>
    <w:rsid w:val="00C627FE"/>
    <w:rsid w:val="00C70DFB"/>
    <w:rsid w:val="00C71116"/>
    <w:rsid w:val="00C74756"/>
    <w:rsid w:val="00C809C9"/>
    <w:rsid w:val="00C815CA"/>
    <w:rsid w:val="00C82192"/>
    <w:rsid w:val="00C832EE"/>
    <w:rsid w:val="00C86090"/>
    <w:rsid w:val="00C9235A"/>
    <w:rsid w:val="00CA3B6A"/>
    <w:rsid w:val="00CA4643"/>
    <w:rsid w:val="00CA5E02"/>
    <w:rsid w:val="00CB060A"/>
    <w:rsid w:val="00CB1EB9"/>
    <w:rsid w:val="00CD0621"/>
    <w:rsid w:val="00CF3722"/>
    <w:rsid w:val="00CF4421"/>
    <w:rsid w:val="00CF7D71"/>
    <w:rsid w:val="00D006B4"/>
    <w:rsid w:val="00D149C6"/>
    <w:rsid w:val="00D1779D"/>
    <w:rsid w:val="00D254EE"/>
    <w:rsid w:val="00D30D05"/>
    <w:rsid w:val="00D33A87"/>
    <w:rsid w:val="00D41800"/>
    <w:rsid w:val="00D54B7B"/>
    <w:rsid w:val="00D61592"/>
    <w:rsid w:val="00D63923"/>
    <w:rsid w:val="00D65EF0"/>
    <w:rsid w:val="00D66DCE"/>
    <w:rsid w:val="00D67493"/>
    <w:rsid w:val="00D71AAF"/>
    <w:rsid w:val="00D72DE1"/>
    <w:rsid w:val="00D736BB"/>
    <w:rsid w:val="00D73C0E"/>
    <w:rsid w:val="00D82270"/>
    <w:rsid w:val="00D8689C"/>
    <w:rsid w:val="00D871AA"/>
    <w:rsid w:val="00D90313"/>
    <w:rsid w:val="00D92083"/>
    <w:rsid w:val="00DA008A"/>
    <w:rsid w:val="00DA3744"/>
    <w:rsid w:val="00DA521D"/>
    <w:rsid w:val="00DA7C11"/>
    <w:rsid w:val="00DB1F76"/>
    <w:rsid w:val="00DC24A2"/>
    <w:rsid w:val="00DC6BDB"/>
    <w:rsid w:val="00DD3647"/>
    <w:rsid w:val="00DD36C3"/>
    <w:rsid w:val="00DD797C"/>
    <w:rsid w:val="00DE1232"/>
    <w:rsid w:val="00DE3A6F"/>
    <w:rsid w:val="00DF009F"/>
    <w:rsid w:val="00E02036"/>
    <w:rsid w:val="00E04683"/>
    <w:rsid w:val="00E04953"/>
    <w:rsid w:val="00E051DD"/>
    <w:rsid w:val="00E15BE7"/>
    <w:rsid w:val="00E25A4F"/>
    <w:rsid w:val="00E269CD"/>
    <w:rsid w:val="00E2793F"/>
    <w:rsid w:val="00E35F58"/>
    <w:rsid w:val="00E42B2B"/>
    <w:rsid w:val="00E45206"/>
    <w:rsid w:val="00E4677A"/>
    <w:rsid w:val="00E50058"/>
    <w:rsid w:val="00E52890"/>
    <w:rsid w:val="00E53741"/>
    <w:rsid w:val="00E53F9F"/>
    <w:rsid w:val="00E543F3"/>
    <w:rsid w:val="00E544B6"/>
    <w:rsid w:val="00E54883"/>
    <w:rsid w:val="00E60675"/>
    <w:rsid w:val="00E6121F"/>
    <w:rsid w:val="00E614A9"/>
    <w:rsid w:val="00E64608"/>
    <w:rsid w:val="00E76115"/>
    <w:rsid w:val="00E91ACD"/>
    <w:rsid w:val="00E93E07"/>
    <w:rsid w:val="00E94221"/>
    <w:rsid w:val="00E94492"/>
    <w:rsid w:val="00E9656C"/>
    <w:rsid w:val="00E9759B"/>
    <w:rsid w:val="00EC1CB7"/>
    <w:rsid w:val="00EC475C"/>
    <w:rsid w:val="00EC5F5F"/>
    <w:rsid w:val="00ED046F"/>
    <w:rsid w:val="00ED284A"/>
    <w:rsid w:val="00EE0CFA"/>
    <w:rsid w:val="00EE2176"/>
    <w:rsid w:val="00EE2270"/>
    <w:rsid w:val="00EF28D2"/>
    <w:rsid w:val="00EF3C3E"/>
    <w:rsid w:val="00F37F18"/>
    <w:rsid w:val="00F43D08"/>
    <w:rsid w:val="00F53742"/>
    <w:rsid w:val="00F56503"/>
    <w:rsid w:val="00F60704"/>
    <w:rsid w:val="00F70E14"/>
    <w:rsid w:val="00F848EF"/>
    <w:rsid w:val="00F931FF"/>
    <w:rsid w:val="00F9456F"/>
    <w:rsid w:val="00F9717F"/>
    <w:rsid w:val="00FA698C"/>
    <w:rsid w:val="00FB0B22"/>
    <w:rsid w:val="00FB0D36"/>
    <w:rsid w:val="00FC0C25"/>
    <w:rsid w:val="00FC1B1C"/>
    <w:rsid w:val="00FC22F8"/>
    <w:rsid w:val="00FC5DDF"/>
    <w:rsid w:val="00FC77AB"/>
    <w:rsid w:val="00FD4721"/>
    <w:rsid w:val="00FE20B5"/>
    <w:rsid w:val="00FF0AC2"/>
    <w:rsid w:val="00FF1282"/>
    <w:rsid w:val="00FF4708"/>
    <w:rsid w:val="00FF6617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BE34AC-2CBA-466C-AFC9-E24B21BC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389"/>
    <w:pPr>
      <w:ind w:left="720"/>
      <w:contextualSpacing/>
    </w:pPr>
  </w:style>
  <w:style w:type="paragraph" w:styleId="NoSpacing">
    <w:name w:val="No Spacing"/>
    <w:qFormat/>
    <w:rsid w:val="00E9656C"/>
    <w:pPr>
      <w:spacing w:after="0" w:line="240" w:lineRule="auto"/>
    </w:pPr>
    <w:rPr>
      <w:rFonts w:ascii="Calibri" w:eastAsia="Times New Roman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F43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D08"/>
  </w:style>
  <w:style w:type="paragraph" w:styleId="Footer">
    <w:name w:val="footer"/>
    <w:basedOn w:val="Normal"/>
    <w:link w:val="FooterChar"/>
    <w:uiPriority w:val="99"/>
    <w:unhideWhenUsed/>
    <w:rsid w:val="00F43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D08"/>
  </w:style>
  <w:style w:type="character" w:styleId="Strong">
    <w:name w:val="Strong"/>
    <w:basedOn w:val="DefaultParagraphFont"/>
    <w:uiPriority w:val="22"/>
    <w:qFormat/>
    <w:rsid w:val="00D66DC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3F0EC-BB0F-4D0D-8E9A-21DBBCE95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4369</TotalTime>
  <Pages>5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Luka Salukvadze</dc:creator>
  <cp:lastModifiedBy>Rusudan Pataridze</cp:lastModifiedBy>
  <cp:revision>225</cp:revision>
  <cp:lastPrinted>2019-05-14T09:15:00Z</cp:lastPrinted>
  <dcterms:created xsi:type="dcterms:W3CDTF">2017-09-05T12:13:00Z</dcterms:created>
  <dcterms:modified xsi:type="dcterms:W3CDTF">2020-09-25T12:14:00Z</dcterms:modified>
</cp:coreProperties>
</file>